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8D" w:rsidRDefault="00CE1979" w:rsidP="00282546">
      <w:pPr>
        <w:ind w:left="2160" w:firstLine="720"/>
        <w:rPr>
          <w:b/>
          <w:sz w:val="22"/>
          <w:szCs w:val="22"/>
        </w:rPr>
      </w:pPr>
      <w:r w:rsidRPr="007770C2">
        <w:rPr>
          <w:noProof/>
          <w:sz w:val="22"/>
          <w:szCs w:val="22"/>
        </w:rPr>
        <w:drawing>
          <wp:anchor distT="0" distB="0" distL="114300" distR="114300" simplePos="0" relativeHeight="251657728" behindDoc="0" locked="0" layoutInCell="1" allowOverlap="1">
            <wp:simplePos x="0" y="0"/>
            <wp:positionH relativeFrom="column">
              <wp:posOffset>5600700</wp:posOffset>
            </wp:positionH>
            <wp:positionV relativeFrom="paragraph">
              <wp:posOffset>-107950</wp:posOffset>
            </wp:positionV>
            <wp:extent cx="636905" cy="929005"/>
            <wp:effectExtent l="0" t="0" r="0" b="0"/>
            <wp:wrapSquare wrapText="bothSides"/>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8" cstate="print">
                      <a:lum bright="2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99"/>
                    <a:stretch>
                      <a:fillRect/>
                    </a:stretch>
                  </pic:blipFill>
                  <pic:spPr bwMode="auto">
                    <a:xfrm>
                      <a:off x="0" y="0"/>
                      <a:ext cx="636905" cy="929005"/>
                    </a:xfrm>
                    <a:prstGeom prst="rect">
                      <a:avLst/>
                    </a:prstGeom>
                    <a:noFill/>
                  </pic:spPr>
                </pic:pic>
              </a:graphicData>
            </a:graphic>
          </wp:anchor>
        </w:drawing>
      </w:r>
      <w:r w:rsidR="00277760">
        <w:rPr>
          <w:b/>
          <w:sz w:val="22"/>
          <w:szCs w:val="22"/>
        </w:rPr>
        <w:t xml:space="preserve"> </w:t>
      </w:r>
    </w:p>
    <w:p w:rsidR="00282546" w:rsidRDefault="001E7218" w:rsidP="00282546">
      <w:pPr>
        <w:rPr>
          <w:b/>
          <w:sz w:val="22"/>
          <w:szCs w:val="22"/>
        </w:rPr>
      </w:pPr>
      <w:r w:rsidRPr="007770C2">
        <w:rPr>
          <w:b/>
          <w:sz w:val="22"/>
          <w:szCs w:val="22"/>
        </w:rPr>
        <w:tab/>
      </w:r>
      <w:r w:rsidRPr="007770C2">
        <w:rPr>
          <w:b/>
          <w:sz w:val="22"/>
          <w:szCs w:val="22"/>
        </w:rPr>
        <w:tab/>
      </w:r>
      <w:r w:rsidRPr="007770C2">
        <w:rPr>
          <w:b/>
          <w:sz w:val="22"/>
          <w:szCs w:val="22"/>
        </w:rPr>
        <w:tab/>
      </w:r>
      <w:r w:rsidR="00282546" w:rsidRPr="00EF28B5">
        <w:rPr>
          <w:b/>
          <w:sz w:val="22"/>
          <w:szCs w:val="22"/>
        </w:rPr>
        <w:t>PLANS FOR CONSIDERATION</w:t>
      </w:r>
      <w:r w:rsidR="009C07B4">
        <w:rPr>
          <w:b/>
          <w:sz w:val="22"/>
          <w:szCs w:val="22"/>
        </w:rPr>
        <w:t xml:space="preserve"> </w:t>
      </w:r>
      <w:r w:rsidR="00520DE6">
        <w:rPr>
          <w:b/>
          <w:sz w:val="22"/>
          <w:szCs w:val="22"/>
        </w:rPr>
        <w:t>DECEMBER</w:t>
      </w:r>
      <w:r w:rsidR="003A0904">
        <w:rPr>
          <w:b/>
          <w:sz w:val="22"/>
          <w:szCs w:val="22"/>
        </w:rPr>
        <w:t xml:space="preserve"> </w:t>
      </w:r>
      <w:r w:rsidR="0044364F">
        <w:rPr>
          <w:b/>
          <w:sz w:val="22"/>
          <w:szCs w:val="22"/>
        </w:rPr>
        <w:t>202</w:t>
      </w:r>
      <w:r w:rsidR="00807625">
        <w:rPr>
          <w:b/>
          <w:sz w:val="22"/>
          <w:szCs w:val="22"/>
        </w:rPr>
        <w:t>2</w:t>
      </w:r>
    </w:p>
    <w:p w:rsidR="00F71366" w:rsidRDefault="00F71366" w:rsidP="00282546">
      <w:pPr>
        <w:rPr>
          <w:b/>
          <w:sz w:val="22"/>
          <w:szCs w:val="22"/>
        </w:rPr>
      </w:pPr>
    </w:p>
    <w:p w:rsidR="00F71366" w:rsidRPr="00EF28B5" w:rsidRDefault="00F71366" w:rsidP="00282546">
      <w:pPr>
        <w:rPr>
          <w:b/>
          <w:sz w:val="22"/>
          <w:szCs w:val="22"/>
        </w:rPr>
      </w:pPr>
    </w:p>
    <w:p w:rsidR="00B517B0" w:rsidRDefault="00B517B0" w:rsidP="00617669">
      <w:pPr>
        <w:rPr>
          <w:b/>
          <w:sz w:val="22"/>
          <w:szCs w:val="22"/>
        </w:rPr>
      </w:pPr>
    </w:p>
    <w:p w:rsidR="003D0327" w:rsidRPr="00B517B0" w:rsidRDefault="005A42AB" w:rsidP="00B517B0">
      <w:pPr>
        <w:pStyle w:val="ListParagraph"/>
        <w:numPr>
          <w:ilvl w:val="0"/>
          <w:numId w:val="11"/>
        </w:numPr>
        <w:rPr>
          <w:b/>
          <w:sz w:val="22"/>
          <w:szCs w:val="22"/>
        </w:rPr>
      </w:pPr>
      <w:r w:rsidRPr="00B517B0">
        <w:rPr>
          <w:b/>
          <w:sz w:val="22"/>
          <w:szCs w:val="22"/>
        </w:rPr>
        <w:t>Plans to be considered:</w:t>
      </w:r>
      <w:r w:rsidR="00A02A3C" w:rsidRPr="00B517B0">
        <w:rPr>
          <w:b/>
          <w:sz w:val="22"/>
          <w:szCs w:val="22"/>
        </w:rPr>
        <w:tab/>
      </w:r>
      <w:r w:rsidR="00D0774A" w:rsidRPr="00B517B0">
        <w:rPr>
          <w:sz w:val="22"/>
          <w:szCs w:val="22"/>
        </w:rPr>
        <w:tab/>
      </w:r>
    </w:p>
    <w:p w:rsidR="00654EDD" w:rsidRPr="007770C2" w:rsidRDefault="00654EDD" w:rsidP="00283746">
      <w:pPr>
        <w:rPr>
          <w:b/>
          <w:sz w:val="22"/>
          <w:szCs w:val="22"/>
        </w:rPr>
      </w:pPr>
    </w:p>
    <w:tbl>
      <w:tblPr>
        <w:tblW w:w="103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1701"/>
        <w:gridCol w:w="6237"/>
        <w:gridCol w:w="1985"/>
      </w:tblGrid>
      <w:tr w:rsidR="00E255AF" w:rsidRPr="007770C2" w:rsidTr="00FC1597">
        <w:trPr>
          <w:trHeight w:val="510"/>
        </w:trPr>
        <w:tc>
          <w:tcPr>
            <w:tcW w:w="397" w:type="dxa"/>
            <w:hideMark/>
          </w:tcPr>
          <w:p w:rsidR="00E255AF" w:rsidRPr="007770C2" w:rsidRDefault="00E255AF" w:rsidP="00352506">
            <w:pPr>
              <w:pStyle w:val="Header"/>
              <w:rPr>
                <w:sz w:val="22"/>
                <w:szCs w:val="22"/>
              </w:rPr>
            </w:pPr>
            <w:r w:rsidRPr="007770C2">
              <w:rPr>
                <w:sz w:val="22"/>
                <w:szCs w:val="22"/>
              </w:rPr>
              <w:t> </w:t>
            </w:r>
          </w:p>
        </w:tc>
        <w:tc>
          <w:tcPr>
            <w:tcW w:w="1701" w:type="dxa"/>
            <w:hideMark/>
          </w:tcPr>
          <w:p w:rsidR="00E255AF" w:rsidRPr="007770C2" w:rsidRDefault="00E255AF" w:rsidP="00352506">
            <w:pPr>
              <w:pStyle w:val="Header"/>
              <w:rPr>
                <w:b/>
                <w:bCs/>
                <w:sz w:val="22"/>
                <w:szCs w:val="22"/>
              </w:rPr>
            </w:pPr>
            <w:r w:rsidRPr="007770C2">
              <w:rPr>
                <w:b/>
                <w:bCs/>
                <w:sz w:val="22"/>
                <w:szCs w:val="22"/>
              </w:rPr>
              <w:t>Ref No</w:t>
            </w:r>
          </w:p>
        </w:tc>
        <w:tc>
          <w:tcPr>
            <w:tcW w:w="6237" w:type="dxa"/>
            <w:hideMark/>
          </w:tcPr>
          <w:p w:rsidR="00E255AF" w:rsidRPr="007770C2" w:rsidRDefault="00E255AF" w:rsidP="00352506">
            <w:pPr>
              <w:pStyle w:val="Header"/>
              <w:rPr>
                <w:b/>
                <w:bCs/>
                <w:sz w:val="22"/>
                <w:szCs w:val="22"/>
              </w:rPr>
            </w:pPr>
            <w:r w:rsidRPr="007770C2">
              <w:rPr>
                <w:b/>
                <w:bCs/>
                <w:sz w:val="22"/>
                <w:szCs w:val="22"/>
              </w:rPr>
              <w:t xml:space="preserve">Application details </w:t>
            </w:r>
          </w:p>
        </w:tc>
        <w:tc>
          <w:tcPr>
            <w:tcW w:w="1985" w:type="dxa"/>
            <w:hideMark/>
          </w:tcPr>
          <w:p w:rsidR="00E255AF" w:rsidRPr="007770C2" w:rsidRDefault="00E255AF" w:rsidP="00352506">
            <w:pPr>
              <w:pStyle w:val="Header"/>
              <w:rPr>
                <w:b/>
                <w:bCs/>
                <w:sz w:val="22"/>
                <w:szCs w:val="22"/>
              </w:rPr>
            </w:pPr>
            <w:r w:rsidRPr="007770C2">
              <w:rPr>
                <w:b/>
                <w:bCs/>
                <w:sz w:val="22"/>
                <w:szCs w:val="22"/>
              </w:rPr>
              <w:t xml:space="preserve">Address </w:t>
            </w:r>
          </w:p>
        </w:tc>
      </w:tr>
      <w:tr w:rsidR="00447992" w:rsidRPr="00AA1DE1" w:rsidTr="00FC1597">
        <w:trPr>
          <w:trHeight w:val="510"/>
        </w:trPr>
        <w:tc>
          <w:tcPr>
            <w:tcW w:w="397" w:type="dxa"/>
            <w:shd w:val="clear" w:color="auto" w:fill="auto"/>
          </w:tcPr>
          <w:p w:rsidR="00447992" w:rsidRPr="00FC1597" w:rsidRDefault="00447992" w:rsidP="00447992">
            <w:pPr>
              <w:pStyle w:val="Header"/>
            </w:pPr>
            <w:r w:rsidRPr="00FC1597">
              <w:t>a</w:t>
            </w:r>
          </w:p>
        </w:tc>
        <w:tc>
          <w:tcPr>
            <w:tcW w:w="1701" w:type="dxa"/>
            <w:shd w:val="clear" w:color="auto" w:fill="auto"/>
          </w:tcPr>
          <w:p w:rsidR="00447992" w:rsidRPr="00AA1DE1" w:rsidRDefault="00447992" w:rsidP="00447992">
            <w:pPr>
              <w:rPr>
                <w:rFonts w:ascii="Arial" w:hAnsi="Arial" w:cs="Arial"/>
              </w:rPr>
            </w:pPr>
            <w:r>
              <w:rPr>
                <w:rFonts w:ascii="Arial" w:hAnsi="Arial" w:cs="Arial"/>
              </w:rPr>
              <w:t>22/02389/FUL</w:t>
            </w:r>
          </w:p>
        </w:tc>
        <w:tc>
          <w:tcPr>
            <w:tcW w:w="6237" w:type="dxa"/>
            <w:shd w:val="clear" w:color="auto" w:fill="auto"/>
          </w:tcPr>
          <w:p w:rsidR="00447992" w:rsidRPr="00AA1DE1" w:rsidRDefault="00447992" w:rsidP="00447992">
            <w:pPr>
              <w:rPr>
                <w:rFonts w:ascii="Arial" w:hAnsi="Arial" w:cs="Arial"/>
              </w:rPr>
            </w:pPr>
            <w:r>
              <w:rPr>
                <w:rFonts w:ascii="Arial" w:hAnsi="Arial" w:cs="Arial"/>
              </w:rPr>
              <w:t>Construction of a two-storey side extension and porch to the front</w:t>
            </w:r>
          </w:p>
        </w:tc>
        <w:tc>
          <w:tcPr>
            <w:tcW w:w="1985" w:type="dxa"/>
            <w:shd w:val="clear" w:color="auto" w:fill="auto"/>
          </w:tcPr>
          <w:p w:rsidR="00447992" w:rsidRPr="00AA1DE1" w:rsidRDefault="00447992" w:rsidP="00447992">
            <w:pPr>
              <w:rPr>
                <w:rFonts w:ascii="Arial" w:hAnsi="Arial" w:cs="Arial"/>
              </w:rPr>
            </w:pPr>
            <w:r>
              <w:rPr>
                <w:rFonts w:ascii="Arial" w:hAnsi="Arial" w:cs="Arial"/>
              </w:rPr>
              <w:t>37 Regent Drive Easingwold</w:t>
            </w:r>
          </w:p>
        </w:tc>
      </w:tr>
      <w:tr w:rsidR="00447992" w:rsidRPr="00AA1DE1" w:rsidTr="00FC1597">
        <w:trPr>
          <w:trHeight w:val="510"/>
        </w:trPr>
        <w:tc>
          <w:tcPr>
            <w:tcW w:w="397" w:type="dxa"/>
            <w:shd w:val="clear" w:color="auto" w:fill="auto"/>
          </w:tcPr>
          <w:p w:rsidR="00447992" w:rsidRPr="00FC1597" w:rsidRDefault="00447992" w:rsidP="00447992">
            <w:pPr>
              <w:pStyle w:val="Header"/>
            </w:pPr>
            <w:r w:rsidRPr="00FC1597">
              <w:t>b</w:t>
            </w:r>
          </w:p>
        </w:tc>
        <w:tc>
          <w:tcPr>
            <w:tcW w:w="1701" w:type="dxa"/>
            <w:shd w:val="clear" w:color="auto" w:fill="auto"/>
          </w:tcPr>
          <w:p w:rsidR="00447992" w:rsidRPr="00AA1DE1" w:rsidRDefault="00447992" w:rsidP="00447992">
            <w:pPr>
              <w:rPr>
                <w:rFonts w:ascii="Arial" w:hAnsi="Arial" w:cs="Arial"/>
              </w:rPr>
            </w:pPr>
            <w:r>
              <w:rPr>
                <w:rFonts w:ascii="Arial" w:hAnsi="Arial" w:cs="Arial"/>
              </w:rPr>
              <w:t>22/02525/ADV</w:t>
            </w:r>
          </w:p>
        </w:tc>
        <w:tc>
          <w:tcPr>
            <w:tcW w:w="6237" w:type="dxa"/>
            <w:shd w:val="clear" w:color="auto" w:fill="auto"/>
          </w:tcPr>
          <w:p w:rsidR="00447992" w:rsidRPr="00AA1DE1" w:rsidRDefault="00447992" w:rsidP="00447992">
            <w:pPr>
              <w:rPr>
                <w:rFonts w:ascii="Arial" w:hAnsi="Arial" w:cs="Arial"/>
              </w:rPr>
            </w:pPr>
            <w:r>
              <w:rPr>
                <w:rFonts w:ascii="Arial" w:hAnsi="Arial" w:cs="Arial"/>
              </w:rPr>
              <w:t xml:space="preserve">Advertisement consent for Sign A: 1 off externally illuminated pictorial projection sign, Sign B: 2 off externally illuminated fascia signs, Sign C: 1 off internally illuminated Half A1 menu case, Sign D: 1 off Non illuminated sign written amenity text, Sign E: 1 off non illuminated sign written amenity text, Sign F: 1 off non illuminated chalk board sign/panel, Sign G: 2 off decorative </w:t>
            </w:r>
            <w:proofErr w:type="spellStart"/>
            <w:r>
              <w:rPr>
                <w:rFonts w:ascii="Arial" w:hAnsi="Arial" w:cs="Arial"/>
              </w:rPr>
              <w:t>montparnasse</w:t>
            </w:r>
            <w:proofErr w:type="spellEnd"/>
            <w:r>
              <w:rPr>
                <w:rFonts w:ascii="Arial" w:hAnsi="Arial" w:cs="Arial"/>
              </w:rPr>
              <w:t xml:space="preserve"> internally illuminated lanterns, Sign H: 5 off internally illuminated 50W LED slimline flood lights</w:t>
            </w:r>
          </w:p>
        </w:tc>
        <w:tc>
          <w:tcPr>
            <w:tcW w:w="1985" w:type="dxa"/>
            <w:shd w:val="clear" w:color="auto" w:fill="auto"/>
          </w:tcPr>
          <w:p w:rsidR="00447992" w:rsidRPr="00AA1DE1" w:rsidRDefault="00447992" w:rsidP="00447992">
            <w:pPr>
              <w:rPr>
                <w:rFonts w:ascii="Arial" w:hAnsi="Arial" w:cs="Arial"/>
              </w:rPr>
            </w:pPr>
            <w:r>
              <w:rPr>
                <w:rFonts w:ascii="Arial" w:hAnsi="Arial" w:cs="Arial"/>
              </w:rPr>
              <w:t>Commercial Cottage, Market Place Easingwold</w:t>
            </w:r>
          </w:p>
        </w:tc>
      </w:tr>
      <w:tr w:rsidR="00447992" w:rsidRPr="00AA1DE1" w:rsidTr="00FC1597">
        <w:trPr>
          <w:trHeight w:val="510"/>
        </w:trPr>
        <w:tc>
          <w:tcPr>
            <w:tcW w:w="397" w:type="dxa"/>
            <w:shd w:val="clear" w:color="auto" w:fill="auto"/>
          </w:tcPr>
          <w:p w:rsidR="00447992" w:rsidRPr="00FC1597" w:rsidRDefault="00447992" w:rsidP="00447992">
            <w:pPr>
              <w:pStyle w:val="Header"/>
            </w:pPr>
            <w:r w:rsidRPr="00FC1597">
              <w:t>c</w:t>
            </w:r>
          </w:p>
        </w:tc>
        <w:tc>
          <w:tcPr>
            <w:tcW w:w="1701" w:type="dxa"/>
            <w:shd w:val="clear" w:color="auto" w:fill="auto"/>
          </w:tcPr>
          <w:p w:rsidR="00447992" w:rsidRPr="00AA1DE1" w:rsidRDefault="00447992" w:rsidP="00447992">
            <w:pPr>
              <w:rPr>
                <w:rFonts w:ascii="Arial" w:hAnsi="Arial" w:cs="Arial"/>
              </w:rPr>
            </w:pPr>
            <w:r>
              <w:rPr>
                <w:rFonts w:ascii="Arial" w:hAnsi="Arial" w:cs="Arial"/>
              </w:rPr>
              <w:t>22/02532/LBC</w:t>
            </w:r>
          </w:p>
        </w:tc>
        <w:tc>
          <w:tcPr>
            <w:tcW w:w="6237" w:type="dxa"/>
            <w:shd w:val="clear" w:color="auto" w:fill="auto"/>
          </w:tcPr>
          <w:p w:rsidR="00447992" w:rsidRPr="00AA1DE1" w:rsidRDefault="00447992" w:rsidP="00447992">
            <w:pPr>
              <w:rPr>
                <w:rFonts w:ascii="Arial" w:hAnsi="Arial" w:cs="Arial"/>
              </w:rPr>
            </w:pPr>
            <w:r>
              <w:rPr>
                <w:rFonts w:ascii="Arial" w:hAnsi="Arial" w:cs="Arial"/>
              </w:rPr>
              <w:t>Listed building consent for repairing and painting of render, repair and painting of windows and doors, addition of hanging baskets and new advertisement signage</w:t>
            </w:r>
          </w:p>
        </w:tc>
        <w:tc>
          <w:tcPr>
            <w:tcW w:w="1985" w:type="dxa"/>
            <w:shd w:val="clear" w:color="auto" w:fill="auto"/>
          </w:tcPr>
          <w:p w:rsidR="00447992" w:rsidRPr="00AA1DE1" w:rsidRDefault="00447992" w:rsidP="00447992">
            <w:pPr>
              <w:rPr>
                <w:rFonts w:ascii="Arial" w:hAnsi="Arial" w:cs="Arial"/>
              </w:rPr>
            </w:pPr>
            <w:r>
              <w:rPr>
                <w:rFonts w:ascii="Arial" w:hAnsi="Arial" w:cs="Arial"/>
              </w:rPr>
              <w:t>Commercial Cottage, Market Place Easingwold</w:t>
            </w:r>
          </w:p>
        </w:tc>
      </w:tr>
      <w:tr w:rsidR="00447992" w:rsidRPr="00AA1DE1" w:rsidTr="00FC1597">
        <w:trPr>
          <w:trHeight w:val="510"/>
        </w:trPr>
        <w:tc>
          <w:tcPr>
            <w:tcW w:w="397" w:type="dxa"/>
            <w:shd w:val="clear" w:color="auto" w:fill="auto"/>
          </w:tcPr>
          <w:p w:rsidR="00447992" w:rsidRPr="00FC1597" w:rsidRDefault="00447992" w:rsidP="00447992">
            <w:pPr>
              <w:pStyle w:val="Header"/>
            </w:pPr>
            <w:r w:rsidRPr="00FC1597">
              <w:t>d</w:t>
            </w:r>
          </w:p>
        </w:tc>
        <w:tc>
          <w:tcPr>
            <w:tcW w:w="1701" w:type="dxa"/>
            <w:shd w:val="clear" w:color="auto" w:fill="auto"/>
          </w:tcPr>
          <w:p w:rsidR="00447992" w:rsidRPr="00AA1DE1" w:rsidRDefault="00447992" w:rsidP="00447992">
            <w:pPr>
              <w:rPr>
                <w:rFonts w:ascii="Arial" w:hAnsi="Arial" w:cs="Arial"/>
              </w:rPr>
            </w:pPr>
            <w:r>
              <w:rPr>
                <w:rFonts w:ascii="Arial" w:hAnsi="Arial" w:cs="Arial"/>
              </w:rPr>
              <w:t>22/02491/CAT</w:t>
            </w:r>
          </w:p>
        </w:tc>
        <w:tc>
          <w:tcPr>
            <w:tcW w:w="6237" w:type="dxa"/>
            <w:shd w:val="clear" w:color="auto" w:fill="auto"/>
          </w:tcPr>
          <w:p w:rsidR="00447992" w:rsidRPr="00AA1DE1" w:rsidRDefault="00447992" w:rsidP="00447992">
            <w:pPr>
              <w:rPr>
                <w:rFonts w:ascii="Arial" w:hAnsi="Arial" w:cs="Arial"/>
              </w:rPr>
            </w:pPr>
            <w:r>
              <w:rPr>
                <w:rFonts w:ascii="Arial" w:hAnsi="Arial" w:cs="Arial"/>
              </w:rPr>
              <w:t>Application for works to a tree within Conservation area - fell a silver Birch</w:t>
            </w:r>
          </w:p>
        </w:tc>
        <w:tc>
          <w:tcPr>
            <w:tcW w:w="1985" w:type="dxa"/>
            <w:shd w:val="clear" w:color="auto" w:fill="auto"/>
          </w:tcPr>
          <w:p w:rsidR="00447992" w:rsidRPr="00AA1DE1" w:rsidRDefault="00447992" w:rsidP="00447992">
            <w:pPr>
              <w:rPr>
                <w:rFonts w:ascii="Arial" w:hAnsi="Arial" w:cs="Arial"/>
              </w:rPr>
            </w:pPr>
            <w:r>
              <w:rPr>
                <w:rFonts w:ascii="Arial" w:hAnsi="Arial" w:cs="Arial"/>
              </w:rPr>
              <w:t xml:space="preserve">28 </w:t>
            </w:r>
            <w:proofErr w:type="spellStart"/>
            <w:r>
              <w:rPr>
                <w:rFonts w:ascii="Arial" w:hAnsi="Arial" w:cs="Arial"/>
              </w:rPr>
              <w:t>Wilkinsons</w:t>
            </w:r>
            <w:proofErr w:type="spellEnd"/>
            <w:r>
              <w:rPr>
                <w:rFonts w:ascii="Arial" w:hAnsi="Arial" w:cs="Arial"/>
              </w:rPr>
              <w:t xml:space="preserve"> Court Easingwold</w:t>
            </w:r>
          </w:p>
        </w:tc>
      </w:tr>
      <w:tr w:rsidR="00447992" w:rsidRPr="00AA1DE1" w:rsidTr="00FC1597">
        <w:trPr>
          <w:trHeight w:val="510"/>
        </w:trPr>
        <w:tc>
          <w:tcPr>
            <w:tcW w:w="397" w:type="dxa"/>
            <w:shd w:val="clear" w:color="auto" w:fill="auto"/>
          </w:tcPr>
          <w:p w:rsidR="00447992" w:rsidRPr="00FC1597" w:rsidRDefault="00447992" w:rsidP="00447992">
            <w:pPr>
              <w:pStyle w:val="Header"/>
            </w:pPr>
            <w:r>
              <w:t>e</w:t>
            </w:r>
          </w:p>
        </w:tc>
        <w:tc>
          <w:tcPr>
            <w:tcW w:w="1701" w:type="dxa"/>
            <w:shd w:val="clear" w:color="auto" w:fill="auto"/>
          </w:tcPr>
          <w:p w:rsidR="00447992" w:rsidRPr="00AA1DE1" w:rsidRDefault="00447992" w:rsidP="00447992">
            <w:pPr>
              <w:rPr>
                <w:rFonts w:ascii="Arial" w:hAnsi="Arial" w:cs="Arial"/>
              </w:rPr>
            </w:pPr>
            <w:r>
              <w:rPr>
                <w:rFonts w:ascii="Arial" w:hAnsi="Arial" w:cs="Arial"/>
              </w:rPr>
              <w:t>22/02573/CAT</w:t>
            </w:r>
          </w:p>
        </w:tc>
        <w:tc>
          <w:tcPr>
            <w:tcW w:w="6237" w:type="dxa"/>
            <w:shd w:val="clear" w:color="auto" w:fill="auto"/>
          </w:tcPr>
          <w:p w:rsidR="00447992" w:rsidRPr="00AA1DE1" w:rsidRDefault="00447992" w:rsidP="00447992">
            <w:pPr>
              <w:rPr>
                <w:rFonts w:ascii="Arial" w:hAnsi="Arial" w:cs="Arial"/>
              </w:rPr>
            </w:pPr>
            <w:r>
              <w:rPr>
                <w:rFonts w:ascii="Arial" w:hAnsi="Arial" w:cs="Arial"/>
              </w:rPr>
              <w:t>Works to trees in a Conservation area</w:t>
            </w:r>
          </w:p>
        </w:tc>
        <w:tc>
          <w:tcPr>
            <w:tcW w:w="1985" w:type="dxa"/>
            <w:shd w:val="clear" w:color="auto" w:fill="auto"/>
          </w:tcPr>
          <w:p w:rsidR="00447992" w:rsidRPr="00AA1DE1" w:rsidRDefault="00447992" w:rsidP="00447992">
            <w:pPr>
              <w:rPr>
                <w:rFonts w:ascii="Arial" w:hAnsi="Arial" w:cs="Arial"/>
              </w:rPr>
            </w:pPr>
            <w:r>
              <w:rPr>
                <w:rFonts w:ascii="Arial" w:hAnsi="Arial" w:cs="Arial"/>
              </w:rPr>
              <w:t>Three Beeches Church Avenue Easingwold</w:t>
            </w:r>
          </w:p>
        </w:tc>
      </w:tr>
      <w:tr w:rsidR="00447992" w:rsidRPr="00AA1DE1" w:rsidTr="00FC1597">
        <w:trPr>
          <w:trHeight w:val="510"/>
        </w:trPr>
        <w:tc>
          <w:tcPr>
            <w:tcW w:w="397" w:type="dxa"/>
            <w:shd w:val="clear" w:color="auto" w:fill="auto"/>
          </w:tcPr>
          <w:p w:rsidR="00447992" w:rsidRPr="00FC1597" w:rsidRDefault="00447992" w:rsidP="00447992">
            <w:pPr>
              <w:pStyle w:val="Header"/>
            </w:pPr>
            <w:r>
              <w:t>f</w:t>
            </w:r>
          </w:p>
        </w:tc>
        <w:tc>
          <w:tcPr>
            <w:tcW w:w="1701" w:type="dxa"/>
            <w:shd w:val="clear" w:color="auto" w:fill="auto"/>
          </w:tcPr>
          <w:p w:rsidR="00447992" w:rsidRPr="00AA1DE1" w:rsidRDefault="00447992" w:rsidP="00447992">
            <w:pPr>
              <w:rPr>
                <w:rFonts w:ascii="Arial" w:hAnsi="Arial" w:cs="Arial"/>
              </w:rPr>
            </w:pPr>
            <w:r>
              <w:rPr>
                <w:rFonts w:ascii="Arial" w:hAnsi="Arial" w:cs="Arial"/>
              </w:rPr>
              <w:t>22/02505/MRC</w:t>
            </w:r>
          </w:p>
        </w:tc>
        <w:tc>
          <w:tcPr>
            <w:tcW w:w="6237" w:type="dxa"/>
            <w:shd w:val="clear" w:color="auto" w:fill="auto"/>
          </w:tcPr>
          <w:p w:rsidR="00447992" w:rsidRPr="00AA1DE1" w:rsidRDefault="00447992" w:rsidP="00447992">
            <w:pPr>
              <w:rPr>
                <w:rFonts w:ascii="Arial" w:hAnsi="Arial" w:cs="Arial"/>
              </w:rPr>
            </w:pPr>
            <w:r>
              <w:rPr>
                <w:rFonts w:ascii="Arial" w:hAnsi="Arial" w:cs="Arial"/>
              </w:rPr>
              <w:t xml:space="preserve">Variation of condition 2 (Approved plans) to change dwelling types on Plots 146 and 147 </w:t>
            </w:r>
            <w:proofErr w:type="spellStart"/>
            <w:r>
              <w:rPr>
                <w:rFonts w:ascii="Arial" w:hAnsi="Arial" w:cs="Arial"/>
              </w:rPr>
              <w:t>Wentbridge</w:t>
            </w:r>
            <w:proofErr w:type="spellEnd"/>
            <w:r>
              <w:rPr>
                <w:rFonts w:ascii="Arial" w:hAnsi="Arial" w:cs="Arial"/>
              </w:rPr>
              <w:t xml:space="preserve"> to Oakwood, move Plot 6 by 1 metre, remove footpath on Husthwaite Road frontage, to accord with the S106 agreement remove the gates to the field to the south of the school playing field, to previously approved application 20/02538/FUL.</w:t>
            </w:r>
          </w:p>
        </w:tc>
        <w:tc>
          <w:tcPr>
            <w:tcW w:w="1985" w:type="dxa"/>
            <w:shd w:val="clear" w:color="auto" w:fill="auto"/>
          </w:tcPr>
          <w:p w:rsidR="00447992" w:rsidRPr="00AA1DE1" w:rsidRDefault="00447992" w:rsidP="00447992">
            <w:pPr>
              <w:rPr>
                <w:rFonts w:ascii="Arial" w:hAnsi="Arial" w:cs="Arial"/>
              </w:rPr>
            </w:pPr>
            <w:r>
              <w:rPr>
                <w:rFonts w:ascii="Arial" w:hAnsi="Arial" w:cs="Arial"/>
              </w:rPr>
              <w:t>Land North East of Easingwold Community Primary School Thirsk Road Easingwold</w:t>
            </w:r>
          </w:p>
        </w:tc>
      </w:tr>
      <w:tr w:rsidR="00447992" w:rsidRPr="00AA1DE1" w:rsidTr="00FC1597">
        <w:trPr>
          <w:trHeight w:val="510"/>
        </w:trPr>
        <w:tc>
          <w:tcPr>
            <w:tcW w:w="397" w:type="dxa"/>
            <w:shd w:val="clear" w:color="auto" w:fill="auto"/>
          </w:tcPr>
          <w:p w:rsidR="00447992" w:rsidRPr="00FC1597" w:rsidRDefault="00447992" w:rsidP="00447992">
            <w:pPr>
              <w:pStyle w:val="Header"/>
            </w:pPr>
            <w:r>
              <w:t>g</w:t>
            </w:r>
          </w:p>
        </w:tc>
        <w:tc>
          <w:tcPr>
            <w:tcW w:w="1701" w:type="dxa"/>
            <w:shd w:val="clear" w:color="auto" w:fill="auto"/>
          </w:tcPr>
          <w:p w:rsidR="00447992" w:rsidRPr="00AA1DE1" w:rsidRDefault="00447992" w:rsidP="00447992">
            <w:pPr>
              <w:rPr>
                <w:rFonts w:ascii="Arial" w:hAnsi="Arial" w:cs="Arial"/>
              </w:rPr>
            </w:pPr>
            <w:r>
              <w:rPr>
                <w:rFonts w:ascii="Arial" w:hAnsi="Arial" w:cs="Arial"/>
              </w:rPr>
              <w:t>22/02525/ADV</w:t>
            </w:r>
          </w:p>
        </w:tc>
        <w:tc>
          <w:tcPr>
            <w:tcW w:w="6237" w:type="dxa"/>
            <w:shd w:val="clear" w:color="auto" w:fill="auto"/>
          </w:tcPr>
          <w:p w:rsidR="00447992" w:rsidRPr="00AA1DE1" w:rsidRDefault="00447992" w:rsidP="00447992">
            <w:pPr>
              <w:rPr>
                <w:rFonts w:ascii="Arial" w:hAnsi="Arial" w:cs="Arial"/>
              </w:rPr>
            </w:pPr>
            <w:r>
              <w:rPr>
                <w:rFonts w:ascii="Arial" w:hAnsi="Arial" w:cs="Arial"/>
              </w:rPr>
              <w:t xml:space="preserve">AMENDED ADDRESS - Advertisement consent for Sign A : 1 off externally illuminated pictorial projection sign, Sign B: 2 off externally illuminated fascia signs, Sign C: 1 off internally illuminated Half A1 menu case, Sign D: 1 off Non illuminated sign written amenity text, Sign E: 1 off non illuminated sign written amenity text, Sign F: 1 off non illuminated chalk board sign/panel, Sign G: 2 off Decorative </w:t>
            </w:r>
            <w:proofErr w:type="spellStart"/>
            <w:r>
              <w:rPr>
                <w:rFonts w:ascii="Arial" w:hAnsi="Arial" w:cs="Arial"/>
              </w:rPr>
              <w:t>montparnasse</w:t>
            </w:r>
            <w:proofErr w:type="spellEnd"/>
            <w:r>
              <w:rPr>
                <w:rFonts w:ascii="Arial" w:hAnsi="Arial" w:cs="Arial"/>
              </w:rPr>
              <w:t xml:space="preserve"> internally illuminated lanterns, Sign H: 5 off internally illuminated 50W LED Slimline floodlights.</w:t>
            </w:r>
          </w:p>
        </w:tc>
        <w:tc>
          <w:tcPr>
            <w:tcW w:w="1985" w:type="dxa"/>
            <w:shd w:val="clear" w:color="auto" w:fill="auto"/>
          </w:tcPr>
          <w:p w:rsidR="00447992" w:rsidRPr="00AA1DE1" w:rsidRDefault="00447992" w:rsidP="00447992">
            <w:pPr>
              <w:rPr>
                <w:rFonts w:ascii="Arial" w:hAnsi="Arial" w:cs="Arial"/>
              </w:rPr>
            </w:pPr>
            <w:r>
              <w:rPr>
                <w:rFonts w:ascii="Arial" w:hAnsi="Arial" w:cs="Arial"/>
              </w:rPr>
              <w:t>Commercial Cottage, Market Place Easingwold</w:t>
            </w:r>
          </w:p>
        </w:tc>
      </w:tr>
      <w:tr w:rsidR="00447992" w:rsidRPr="00AA1DE1" w:rsidTr="00FC1597">
        <w:trPr>
          <w:trHeight w:val="510"/>
        </w:trPr>
        <w:tc>
          <w:tcPr>
            <w:tcW w:w="397" w:type="dxa"/>
            <w:shd w:val="clear" w:color="auto" w:fill="auto"/>
          </w:tcPr>
          <w:p w:rsidR="00447992" w:rsidRPr="00FC1597" w:rsidRDefault="00447992" w:rsidP="00447992">
            <w:pPr>
              <w:pStyle w:val="Header"/>
            </w:pPr>
            <w:r>
              <w:t>h</w:t>
            </w:r>
          </w:p>
        </w:tc>
        <w:tc>
          <w:tcPr>
            <w:tcW w:w="1701" w:type="dxa"/>
            <w:shd w:val="clear" w:color="auto" w:fill="auto"/>
          </w:tcPr>
          <w:p w:rsidR="00447992" w:rsidRPr="00AA1DE1" w:rsidRDefault="00447992" w:rsidP="00447992">
            <w:pPr>
              <w:rPr>
                <w:rFonts w:ascii="Arial" w:hAnsi="Arial" w:cs="Arial"/>
              </w:rPr>
            </w:pPr>
            <w:r>
              <w:rPr>
                <w:rFonts w:ascii="Arial" w:hAnsi="Arial" w:cs="Arial"/>
              </w:rPr>
              <w:t>22/02532/LBC</w:t>
            </w:r>
          </w:p>
        </w:tc>
        <w:tc>
          <w:tcPr>
            <w:tcW w:w="6237" w:type="dxa"/>
            <w:shd w:val="clear" w:color="auto" w:fill="auto"/>
          </w:tcPr>
          <w:p w:rsidR="00447992" w:rsidRPr="00AA1DE1" w:rsidRDefault="00447992" w:rsidP="00447992">
            <w:pPr>
              <w:rPr>
                <w:rFonts w:ascii="Arial" w:hAnsi="Arial" w:cs="Arial"/>
              </w:rPr>
            </w:pPr>
            <w:r>
              <w:rPr>
                <w:rFonts w:ascii="Arial" w:hAnsi="Arial" w:cs="Arial"/>
              </w:rPr>
              <w:t>AMENDED ADDRESS - Listed building consent for repairing and painting of render, repair and painting of windows and doors, addition of hanging baskets and new advertisement signage</w:t>
            </w:r>
          </w:p>
        </w:tc>
        <w:tc>
          <w:tcPr>
            <w:tcW w:w="1985" w:type="dxa"/>
            <w:shd w:val="clear" w:color="auto" w:fill="auto"/>
          </w:tcPr>
          <w:p w:rsidR="00447992" w:rsidRPr="00AA1DE1" w:rsidRDefault="00447992" w:rsidP="00447992">
            <w:pPr>
              <w:rPr>
                <w:rFonts w:ascii="Arial" w:hAnsi="Arial" w:cs="Arial"/>
              </w:rPr>
            </w:pPr>
            <w:r>
              <w:rPr>
                <w:rFonts w:ascii="Arial" w:hAnsi="Arial" w:cs="Arial"/>
              </w:rPr>
              <w:t>Commercial Hotel, Market Place, Easingwold</w:t>
            </w:r>
          </w:p>
        </w:tc>
      </w:tr>
      <w:tr w:rsidR="00447992" w:rsidRPr="00AA1DE1" w:rsidTr="00FC1597">
        <w:trPr>
          <w:trHeight w:val="510"/>
        </w:trPr>
        <w:tc>
          <w:tcPr>
            <w:tcW w:w="397" w:type="dxa"/>
            <w:shd w:val="clear" w:color="auto" w:fill="auto"/>
          </w:tcPr>
          <w:p w:rsidR="00447992" w:rsidRDefault="00447992" w:rsidP="00447992">
            <w:pPr>
              <w:pStyle w:val="Header"/>
            </w:pPr>
            <w:proofErr w:type="spellStart"/>
            <w:r>
              <w:t>i</w:t>
            </w:r>
            <w:proofErr w:type="spellEnd"/>
          </w:p>
        </w:tc>
        <w:tc>
          <w:tcPr>
            <w:tcW w:w="1701" w:type="dxa"/>
            <w:shd w:val="clear" w:color="auto" w:fill="auto"/>
          </w:tcPr>
          <w:p w:rsidR="00447992" w:rsidRPr="00AA1DE1" w:rsidRDefault="00447992" w:rsidP="00447992">
            <w:pPr>
              <w:rPr>
                <w:rFonts w:ascii="Arial" w:hAnsi="Arial" w:cs="Arial"/>
              </w:rPr>
            </w:pPr>
            <w:r>
              <w:rPr>
                <w:rFonts w:ascii="Arial" w:hAnsi="Arial" w:cs="Arial"/>
              </w:rPr>
              <w:t>22/02574/OUT</w:t>
            </w:r>
          </w:p>
        </w:tc>
        <w:tc>
          <w:tcPr>
            <w:tcW w:w="6237" w:type="dxa"/>
            <w:shd w:val="clear" w:color="auto" w:fill="auto"/>
          </w:tcPr>
          <w:p w:rsidR="00447992" w:rsidRPr="00AA1DE1" w:rsidRDefault="00447992" w:rsidP="00447992">
            <w:pPr>
              <w:rPr>
                <w:rFonts w:ascii="Arial" w:hAnsi="Arial" w:cs="Arial"/>
              </w:rPr>
            </w:pPr>
            <w:r>
              <w:rPr>
                <w:rFonts w:ascii="Arial" w:hAnsi="Arial" w:cs="Arial"/>
              </w:rPr>
              <w:t>Outline application with some matters reserved (access) for a mixed-use development comprising a food store, petrol filling station, 45no senior living apartments, 51no senior living bungalows, 60-bed care home, 70no.dwellings (extant), medical facilities, and the creation of green walking routes, public open space and local areas of play</w:t>
            </w:r>
          </w:p>
        </w:tc>
        <w:tc>
          <w:tcPr>
            <w:tcW w:w="1985" w:type="dxa"/>
            <w:shd w:val="clear" w:color="auto" w:fill="auto"/>
          </w:tcPr>
          <w:p w:rsidR="00447992" w:rsidRPr="00AA1DE1" w:rsidRDefault="00447992" w:rsidP="00447992">
            <w:pPr>
              <w:rPr>
                <w:rFonts w:ascii="Arial" w:hAnsi="Arial" w:cs="Arial"/>
              </w:rPr>
            </w:pPr>
            <w:r>
              <w:rPr>
                <w:rFonts w:ascii="Arial" w:hAnsi="Arial" w:cs="Arial"/>
              </w:rPr>
              <w:t>OS Field 0488 York Road Easingwold North Yorkshire</w:t>
            </w:r>
          </w:p>
        </w:tc>
      </w:tr>
      <w:tr w:rsidR="00447992" w:rsidRPr="00AA1DE1" w:rsidTr="00FC1597">
        <w:trPr>
          <w:trHeight w:val="510"/>
        </w:trPr>
        <w:tc>
          <w:tcPr>
            <w:tcW w:w="397" w:type="dxa"/>
            <w:shd w:val="clear" w:color="auto" w:fill="auto"/>
          </w:tcPr>
          <w:p w:rsidR="00447992" w:rsidRDefault="00447992" w:rsidP="00447992">
            <w:pPr>
              <w:pStyle w:val="Header"/>
            </w:pPr>
            <w:r>
              <w:t>j</w:t>
            </w:r>
          </w:p>
        </w:tc>
        <w:tc>
          <w:tcPr>
            <w:tcW w:w="1701" w:type="dxa"/>
            <w:shd w:val="clear" w:color="auto" w:fill="auto"/>
          </w:tcPr>
          <w:p w:rsidR="00447992" w:rsidRPr="00AA1DE1" w:rsidRDefault="00447992" w:rsidP="00447992">
            <w:pPr>
              <w:rPr>
                <w:rFonts w:ascii="Arial" w:hAnsi="Arial" w:cs="Arial"/>
              </w:rPr>
            </w:pPr>
            <w:r>
              <w:rPr>
                <w:rFonts w:ascii="Arial" w:hAnsi="Arial" w:cs="Arial"/>
              </w:rPr>
              <w:t>22/02671/FUL</w:t>
            </w:r>
          </w:p>
        </w:tc>
        <w:tc>
          <w:tcPr>
            <w:tcW w:w="6237" w:type="dxa"/>
            <w:shd w:val="clear" w:color="auto" w:fill="auto"/>
          </w:tcPr>
          <w:p w:rsidR="00447992" w:rsidRPr="00AA1DE1" w:rsidRDefault="00447992" w:rsidP="00447992">
            <w:pPr>
              <w:rPr>
                <w:rFonts w:ascii="Arial" w:hAnsi="Arial" w:cs="Arial"/>
              </w:rPr>
            </w:pPr>
            <w:r>
              <w:rPr>
                <w:rFonts w:ascii="Arial" w:hAnsi="Arial" w:cs="Arial"/>
              </w:rPr>
              <w:t>Siting of a portable building to be used as a community hub</w:t>
            </w:r>
          </w:p>
        </w:tc>
        <w:tc>
          <w:tcPr>
            <w:tcW w:w="1985" w:type="dxa"/>
            <w:shd w:val="clear" w:color="auto" w:fill="auto"/>
          </w:tcPr>
          <w:p w:rsidR="00447992" w:rsidRPr="00AA1DE1" w:rsidRDefault="00447992" w:rsidP="00447992">
            <w:pPr>
              <w:rPr>
                <w:rFonts w:ascii="Arial" w:hAnsi="Arial" w:cs="Arial"/>
              </w:rPr>
            </w:pPr>
            <w:r>
              <w:rPr>
                <w:rFonts w:ascii="Arial" w:hAnsi="Arial" w:cs="Arial"/>
              </w:rPr>
              <w:t>Easingwold AFC Stillington Road Easingwold</w:t>
            </w:r>
          </w:p>
        </w:tc>
      </w:tr>
      <w:tr w:rsidR="00447992" w:rsidRPr="00AA1DE1" w:rsidTr="00FC1597">
        <w:trPr>
          <w:trHeight w:val="510"/>
        </w:trPr>
        <w:tc>
          <w:tcPr>
            <w:tcW w:w="397" w:type="dxa"/>
            <w:shd w:val="clear" w:color="auto" w:fill="auto"/>
          </w:tcPr>
          <w:p w:rsidR="00447992" w:rsidRDefault="00447992" w:rsidP="00447992">
            <w:pPr>
              <w:pStyle w:val="Header"/>
            </w:pPr>
            <w:r>
              <w:t>k</w:t>
            </w:r>
          </w:p>
        </w:tc>
        <w:tc>
          <w:tcPr>
            <w:tcW w:w="1701" w:type="dxa"/>
            <w:shd w:val="clear" w:color="auto" w:fill="auto"/>
          </w:tcPr>
          <w:p w:rsidR="00447992" w:rsidRPr="00AA1DE1" w:rsidRDefault="00447992" w:rsidP="00447992">
            <w:pPr>
              <w:rPr>
                <w:rFonts w:ascii="Arial" w:hAnsi="Arial" w:cs="Arial"/>
              </w:rPr>
            </w:pPr>
            <w:r>
              <w:rPr>
                <w:rFonts w:ascii="Arial" w:hAnsi="Arial" w:cs="Arial"/>
              </w:rPr>
              <w:t>22/02679/MBN</w:t>
            </w:r>
          </w:p>
        </w:tc>
        <w:tc>
          <w:tcPr>
            <w:tcW w:w="6237" w:type="dxa"/>
            <w:shd w:val="clear" w:color="auto" w:fill="auto"/>
          </w:tcPr>
          <w:p w:rsidR="00447992" w:rsidRPr="00AA1DE1" w:rsidRDefault="00447992" w:rsidP="00447992">
            <w:pPr>
              <w:rPr>
                <w:rFonts w:ascii="Arial" w:hAnsi="Arial" w:cs="Arial"/>
              </w:rPr>
            </w:pPr>
            <w:r>
              <w:rPr>
                <w:rFonts w:ascii="Arial" w:hAnsi="Arial" w:cs="Arial"/>
              </w:rPr>
              <w:t>Prior Notification of proposed change of use of agricultural building to 2 dwellinghouses (Use Class C3) and for associated operational development</w:t>
            </w:r>
          </w:p>
        </w:tc>
        <w:tc>
          <w:tcPr>
            <w:tcW w:w="1985" w:type="dxa"/>
            <w:shd w:val="clear" w:color="auto" w:fill="auto"/>
          </w:tcPr>
          <w:p w:rsidR="00447992" w:rsidRPr="00AA1DE1" w:rsidRDefault="00447992" w:rsidP="00447992">
            <w:pPr>
              <w:rPr>
                <w:rFonts w:ascii="Arial" w:hAnsi="Arial" w:cs="Arial"/>
              </w:rPr>
            </w:pPr>
            <w:r>
              <w:rPr>
                <w:rFonts w:ascii="Arial" w:hAnsi="Arial" w:cs="Arial"/>
              </w:rPr>
              <w:t>Cottage Farm Meadowfields Close Easingwold</w:t>
            </w:r>
          </w:p>
        </w:tc>
      </w:tr>
      <w:tr w:rsidR="00447992" w:rsidRPr="00AA1DE1" w:rsidTr="00FC1597">
        <w:trPr>
          <w:trHeight w:val="510"/>
        </w:trPr>
        <w:tc>
          <w:tcPr>
            <w:tcW w:w="397" w:type="dxa"/>
            <w:shd w:val="clear" w:color="auto" w:fill="auto"/>
          </w:tcPr>
          <w:p w:rsidR="00447992" w:rsidRDefault="00447992" w:rsidP="00447992">
            <w:pPr>
              <w:pStyle w:val="Header"/>
            </w:pPr>
            <w:r>
              <w:t>l</w:t>
            </w:r>
          </w:p>
        </w:tc>
        <w:tc>
          <w:tcPr>
            <w:tcW w:w="1701" w:type="dxa"/>
            <w:shd w:val="clear" w:color="auto" w:fill="auto"/>
          </w:tcPr>
          <w:p w:rsidR="00447992" w:rsidRPr="00AA1DE1" w:rsidRDefault="00447992" w:rsidP="00447992">
            <w:pPr>
              <w:rPr>
                <w:rFonts w:ascii="Arial" w:hAnsi="Arial" w:cs="Arial"/>
              </w:rPr>
            </w:pPr>
            <w:r>
              <w:rPr>
                <w:rFonts w:ascii="Arial" w:hAnsi="Arial" w:cs="Arial"/>
              </w:rPr>
              <w:t>22/02676/FUL</w:t>
            </w:r>
          </w:p>
        </w:tc>
        <w:tc>
          <w:tcPr>
            <w:tcW w:w="6237" w:type="dxa"/>
            <w:shd w:val="clear" w:color="auto" w:fill="auto"/>
          </w:tcPr>
          <w:p w:rsidR="00447992" w:rsidRPr="00AA1DE1" w:rsidRDefault="00447992" w:rsidP="00447992">
            <w:pPr>
              <w:rPr>
                <w:rFonts w:ascii="Arial" w:hAnsi="Arial" w:cs="Arial"/>
              </w:rPr>
            </w:pPr>
            <w:r>
              <w:rPr>
                <w:rFonts w:ascii="Arial" w:hAnsi="Arial" w:cs="Arial"/>
              </w:rPr>
              <w:t xml:space="preserve">Conversion of existing barns to form two dwellings together with associated alterations and extensions, change of use of existing outbuildings to domestic store with pitched roof above, change of </w:t>
            </w:r>
            <w:r>
              <w:rPr>
                <w:rFonts w:ascii="Arial" w:hAnsi="Arial" w:cs="Arial"/>
              </w:rPr>
              <w:lastRenderedPageBreak/>
              <w:t>use of agricultural land to residential curtilage and construction of garage blocks</w:t>
            </w:r>
          </w:p>
        </w:tc>
        <w:tc>
          <w:tcPr>
            <w:tcW w:w="1985" w:type="dxa"/>
            <w:shd w:val="clear" w:color="auto" w:fill="auto"/>
          </w:tcPr>
          <w:p w:rsidR="00447992" w:rsidRPr="00AA1DE1" w:rsidRDefault="00447992" w:rsidP="00447992">
            <w:pPr>
              <w:rPr>
                <w:rFonts w:ascii="Arial" w:hAnsi="Arial" w:cs="Arial"/>
              </w:rPr>
            </w:pPr>
            <w:r>
              <w:rPr>
                <w:rFonts w:ascii="Arial" w:hAnsi="Arial" w:cs="Arial"/>
              </w:rPr>
              <w:lastRenderedPageBreak/>
              <w:t>Cottage Farm Meadowfields Close Easingwold</w:t>
            </w:r>
          </w:p>
        </w:tc>
      </w:tr>
    </w:tbl>
    <w:p w:rsidR="001540E9" w:rsidRDefault="001540E9" w:rsidP="007B3077">
      <w:pPr>
        <w:rPr>
          <w:b/>
          <w:sz w:val="22"/>
          <w:szCs w:val="22"/>
        </w:rPr>
      </w:pPr>
    </w:p>
    <w:p w:rsidR="00AB4845" w:rsidRDefault="00850044" w:rsidP="00A16C27">
      <w:pPr>
        <w:pStyle w:val="ListParagraph"/>
        <w:numPr>
          <w:ilvl w:val="0"/>
          <w:numId w:val="11"/>
        </w:numPr>
        <w:rPr>
          <w:b/>
          <w:sz w:val="22"/>
          <w:szCs w:val="22"/>
        </w:rPr>
      </w:pPr>
      <w:r>
        <w:rPr>
          <w:b/>
          <w:sz w:val="22"/>
          <w:szCs w:val="22"/>
        </w:rPr>
        <w:t>Registration of new dwelling</w:t>
      </w:r>
    </w:p>
    <w:p w:rsidR="00447992" w:rsidRDefault="00447992" w:rsidP="00447992">
      <w:pPr>
        <w:rPr>
          <w:b/>
          <w:sz w:val="22"/>
          <w:szCs w:val="22"/>
        </w:rPr>
      </w:pPr>
    </w:p>
    <w:p w:rsidR="00447992" w:rsidRDefault="00447992" w:rsidP="00447992">
      <w:pPr>
        <w:rPr>
          <w:bCs/>
          <w:sz w:val="22"/>
          <w:szCs w:val="22"/>
        </w:rPr>
      </w:pPr>
      <w:r>
        <w:rPr>
          <w:bCs/>
          <w:sz w:val="22"/>
          <w:szCs w:val="22"/>
        </w:rPr>
        <w:t>Registration of conversion of commercial offices into 2 new residential flats:</w:t>
      </w:r>
    </w:p>
    <w:p w:rsidR="00447992" w:rsidRDefault="00447992" w:rsidP="00447992">
      <w:pPr>
        <w:rPr>
          <w:bCs/>
          <w:sz w:val="22"/>
          <w:szCs w:val="22"/>
        </w:rPr>
      </w:pPr>
      <w:r>
        <w:rPr>
          <w:bCs/>
          <w:sz w:val="22"/>
          <w:szCs w:val="22"/>
        </w:rPr>
        <w:t xml:space="preserve">Ground floor flat: 32 St </w:t>
      </w:r>
      <w:proofErr w:type="spellStart"/>
      <w:r>
        <w:rPr>
          <w:bCs/>
          <w:sz w:val="22"/>
          <w:szCs w:val="22"/>
        </w:rPr>
        <w:t>Monicas</w:t>
      </w:r>
      <w:proofErr w:type="spellEnd"/>
      <w:r>
        <w:rPr>
          <w:bCs/>
          <w:sz w:val="22"/>
          <w:szCs w:val="22"/>
        </w:rPr>
        <w:t xml:space="preserve"> Garth, Easingwold, York YO61 3GZ</w:t>
      </w:r>
    </w:p>
    <w:p w:rsidR="00447992" w:rsidRPr="00447992" w:rsidRDefault="00447992" w:rsidP="00447992">
      <w:pPr>
        <w:rPr>
          <w:bCs/>
          <w:sz w:val="22"/>
          <w:szCs w:val="22"/>
        </w:rPr>
      </w:pPr>
      <w:r>
        <w:rPr>
          <w:bCs/>
          <w:sz w:val="22"/>
          <w:szCs w:val="22"/>
        </w:rPr>
        <w:t xml:space="preserve">First floor flat: 32A St </w:t>
      </w:r>
      <w:proofErr w:type="spellStart"/>
      <w:r>
        <w:rPr>
          <w:bCs/>
          <w:sz w:val="22"/>
          <w:szCs w:val="22"/>
        </w:rPr>
        <w:t>Monicas</w:t>
      </w:r>
      <w:proofErr w:type="spellEnd"/>
      <w:r>
        <w:rPr>
          <w:bCs/>
          <w:sz w:val="22"/>
          <w:szCs w:val="22"/>
        </w:rPr>
        <w:t xml:space="preserve"> Garth, Easingwold, York YO61 3GZ</w:t>
      </w:r>
    </w:p>
    <w:p w:rsidR="00850044" w:rsidRDefault="00850044" w:rsidP="00850044">
      <w:pPr>
        <w:pStyle w:val="ListParagraph"/>
        <w:rPr>
          <w:b/>
          <w:sz w:val="22"/>
          <w:szCs w:val="22"/>
        </w:rPr>
      </w:pPr>
    </w:p>
    <w:sectPr w:rsidR="00850044" w:rsidSect="00C55398">
      <w:headerReference w:type="default" r:id="rId9"/>
      <w:footerReference w:type="even" r:id="rId10"/>
      <w:footerReference w:type="default" r:id="rId11"/>
      <w:pgSz w:w="11906" w:h="16838"/>
      <w:pgMar w:top="1259" w:right="566" w:bottom="1134" w:left="900" w:header="709" w:footer="74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331" w:rsidRDefault="00D05331">
      <w:r>
        <w:separator/>
      </w:r>
    </w:p>
  </w:endnote>
  <w:endnote w:type="continuationSeparator" w:id="0">
    <w:p w:rsidR="00D05331" w:rsidRDefault="00D053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0E" w:rsidRDefault="008B5B32" w:rsidP="00921C63">
    <w:pPr>
      <w:pStyle w:val="Footer"/>
      <w:framePr w:wrap="around" w:vAnchor="text" w:hAnchor="margin" w:xAlign="right" w:y="1"/>
      <w:rPr>
        <w:rStyle w:val="PageNumber"/>
      </w:rPr>
    </w:pPr>
    <w:r>
      <w:rPr>
        <w:rStyle w:val="PageNumber"/>
      </w:rPr>
      <w:fldChar w:fldCharType="begin"/>
    </w:r>
    <w:r w:rsidR="00F9070E">
      <w:rPr>
        <w:rStyle w:val="PageNumber"/>
      </w:rPr>
      <w:instrText xml:space="preserve">PAGE  </w:instrText>
    </w:r>
    <w:r>
      <w:rPr>
        <w:rStyle w:val="PageNumber"/>
      </w:rPr>
      <w:fldChar w:fldCharType="end"/>
    </w:r>
  </w:p>
  <w:p w:rsidR="00F9070E" w:rsidRDefault="00F9070E" w:rsidP="0056102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0E" w:rsidRPr="00DF2BFD" w:rsidRDefault="008B5B32" w:rsidP="00DF2BFD">
    <w:pPr>
      <w:pStyle w:val="Footer"/>
      <w:rPr>
        <w:noProof/>
      </w:rPr>
    </w:pPr>
    <w:fldSimple w:instr=" FILENAME  \* Lower \p  \* MERGEFORMAT ">
      <w:r w:rsidR="00446B65">
        <w:rPr>
          <w:noProof/>
        </w:rPr>
        <w:t>t:\planning\planning committee\applications considered\applications for consideration 2022\221114 plans to be considered.docx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331" w:rsidRDefault="00D05331">
      <w:r>
        <w:separator/>
      </w:r>
    </w:p>
  </w:footnote>
  <w:footnote w:type="continuationSeparator" w:id="0">
    <w:p w:rsidR="00D05331" w:rsidRDefault="00D053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70E" w:rsidRPr="004414B2" w:rsidRDefault="00F9070E" w:rsidP="004414B2">
    <w:pPr>
      <w:ind w:left="2160" w:firstLine="720"/>
      <w:jc w:val="both"/>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740AE"/>
    <w:multiLevelType w:val="hybridMultilevel"/>
    <w:tmpl w:val="1414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9876B1"/>
    <w:multiLevelType w:val="hybridMultilevel"/>
    <w:tmpl w:val="80C21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8EC3A24"/>
    <w:multiLevelType w:val="hybridMultilevel"/>
    <w:tmpl w:val="4AA05E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6A007A5"/>
    <w:multiLevelType w:val="hybridMultilevel"/>
    <w:tmpl w:val="009EF4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4E525EF0"/>
    <w:multiLevelType w:val="hybridMultilevel"/>
    <w:tmpl w:val="C06EE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0883D22"/>
    <w:multiLevelType w:val="hybridMultilevel"/>
    <w:tmpl w:val="1968F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A5E0C52"/>
    <w:multiLevelType w:val="hybridMultilevel"/>
    <w:tmpl w:val="D584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3B96E90"/>
    <w:multiLevelType w:val="hybridMultilevel"/>
    <w:tmpl w:val="E65C1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651418"/>
    <w:multiLevelType w:val="hybridMultilevel"/>
    <w:tmpl w:val="0794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ED400A4"/>
    <w:multiLevelType w:val="hybridMultilevel"/>
    <w:tmpl w:val="87EE3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EFA2DB9"/>
    <w:multiLevelType w:val="hybridMultilevel"/>
    <w:tmpl w:val="5CD4BBD4"/>
    <w:lvl w:ilvl="0" w:tplc="A9E06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6"/>
  </w:num>
  <w:num w:numId="6">
    <w:abstractNumId w:val="8"/>
  </w:num>
  <w:num w:numId="7">
    <w:abstractNumId w:val="9"/>
  </w:num>
  <w:num w:numId="8">
    <w:abstractNumId w:val="4"/>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79201"/>
  </w:hdrShapeDefaults>
  <w:footnotePr>
    <w:footnote w:id="-1"/>
    <w:footnote w:id="0"/>
  </w:footnotePr>
  <w:endnotePr>
    <w:endnote w:id="-1"/>
    <w:endnote w:id="0"/>
  </w:endnotePr>
  <w:compat/>
  <w:rsids>
    <w:rsidRoot w:val="00EE02DB"/>
    <w:rsid w:val="00000CBA"/>
    <w:rsid w:val="00001D84"/>
    <w:rsid w:val="00002E19"/>
    <w:rsid w:val="000065CF"/>
    <w:rsid w:val="00006A96"/>
    <w:rsid w:val="00006F0A"/>
    <w:rsid w:val="00010AEA"/>
    <w:rsid w:val="00012FA3"/>
    <w:rsid w:val="00013047"/>
    <w:rsid w:val="0001541B"/>
    <w:rsid w:val="00017329"/>
    <w:rsid w:val="00021DDB"/>
    <w:rsid w:val="00022857"/>
    <w:rsid w:val="00022F66"/>
    <w:rsid w:val="00023751"/>
    <w:rsid w:val="0002429D"/>
    <w:rsid w:val="00026C90"/>
    <w:rsid w:val="0002704C"/>
    <w:rsid w:val="00032423"/>
    <w:rsid w:val="00033591"/>
    <w:rsid w:val="00034667"/>
    <w:rsid w:val="00035E92"/>
    <w:rsid w:val="00036232"/>
    <w:rsid w:val="000377B6"/>
    <w:rsid w:val="0004128F"/>
    <w:rsid w:val="00047DA5"/>
    <w:rsid w:val="000521B0"/>
    <w:rsid w:val="00052E78"/>
    <w:rsid w:val="0005442A"/>
    <w:rsid w:val="00056AF8"/>
    <w:rsid w:val="0005759E"/>
    <w:rsid w:val="00057A3E"/>
    <w:rsid w:val="0006540A"/>
    <w:rsid w:val="000735F4"/>
    <w:rsid w:val="000736A9"/>
    <w:rsid w:val="00074221"/>
    <w:rsid w:val="00076802"/>
    <w:rsid w:val="00077F28"/>
    <w:rsid w:val="00081450"/>
    <w:rsid w:val="00082F7B"/>
    <w:rsid w:val="00083492"/>
    <w:rsid w:val="00083955"/>
    <w:rsid w:val="00083EE2"/>
    <w:rsid w:val="000847E9"/>
    <w:rsid w:val="00084CBB"/>
    <w:rsid w:val="00092B54"/>
    <w:rsid w:val="0009567C"/>
    <w:rsid w:val="0009614B"/>
    <w:rsid w:val="000A51D3"/>
    <w:rsid w:val="000A5354"/>
    <w:rsid w:val="000B0CB1"/>
    <w:rsid w:val="000B3371"/>
    <w:rsid w:val="000B3F63"/>
    <w:rsid w:val="000B4428"/>
    <w:rsid w:val="000B6725"/>
    <w:rsid w:val="000B6E7A"/>
    <w:rsid w:val="000C1049"/>
    <w:rsid w:val="000C1DA5"/>
    <w:rsid w:val="000C3882"/>
    <w:rsid w:val="000C4718"/>
    <w:rsid w:val="000C78EC"/>
    <w:rsid w:val="000D02FC"/>
    <w:rsid w:val="000D0DE8"/>
    <w:rsid w:val="000D11A8"/>
    <w:rsid w:val="000D2D7C"/>
    <w:rsid w:val="000D4C98"/>
    <w:rsid w:val="000D54D8"/>
    <w:rsid w:val="001010A5"/>
    <w:rsid w:val="001021D7"/>
    <w:rsid w:val="00103925"/>
    <w:rsid w:val="0010518C"/>
    <w:rsid w:val="001103A5"/>
    <w:rsid w:val="00110CEC"/>
    <w:rsid w:val="00113817"/>
    <w:rsid w:val="00114991"/>
    <w:rsid w:val="00115C41"/>
    <w:rsid w:val="001170C4"/>
    <w:rsid w:val="001174BC"/>
    <w:rsid w:val="00120434"/>
    <w:rsid w:val="00121028"/>
    <w:rsid w:val="001221AA"/>
    <w:rsid w:val="00122471"/>
    <w:rsid w:val="00125730"/>
    <w:rsid w:val="001264A1"/>
    <w:rsid w:val="00126E15"/>
    <w:rsid w:val="00130434"/>
    <w:rsid w:val="001315C7"/>
    <w:rsid w:val="0013184C"/>
    <w:rsid w:val="00131DBC"/>
    <w:rsid w:val="001351FD"/>
    <w:rsid w:val="00137E51"/>
    <w:rsid w:val="00144D29"/>
    <w:rsid w:val="0015021F"/>
    <w:rsid w:val="001540E9"/>
    <w:rsid w:val="0016095F"/>
    <w:rsid w:val="00161D1C"/>
    <w:rsid w:val="00161F1F"/>
    <w:rsid w:val="001620C4"/>
    <w:rsid w:val="00166748"/>
    <w:rsid w:val="0016680F"/>
    <w:rsid w:val="001703C0"/>
    <w:rsid w:val="00170D23"/>
    <w:rsid w:val="00173CB9"/>
    <w:rsid w:val="00174819"/>
    <w:rsid w:val="001765B6"/>
    <w:rsid w:val="0018014F"/>
    <w:rsid w:val="00180E6F"/>
    <w:rsid w:val="00183BEC"/>
    <w:rsid w:val="00184ADE"/>
    <w:rsid w:val="00185B49"/>
    <w:rsid w:val="0018676C"/>
    <w:rsid w:val="0019043E"/>
    <w:rsid w:val="00190616"/>
    <w:rsid w:val="001A2D41"/>
    <w:rsid w:val="001A3D14"/>
    <w:rsid w:val="001A652D"/>
    <w:rsid w:val="001A79D3"/>
    <w:rsid w:val="001B2336"/>
    <w:rsid w:val="001B35A3"/>
    <w:rsid w:val="001B4CB6"/>
    <w:rsid w:val="001B5DAF"/>
    <w:rsid w:val="001B7BD7"/>
    <w:rsid w:val="001C0C60"/>
    <w:rsid w:val="001C553B"/>
    <w:rsid w:val="001C7B7F"/>
    <w:rsid w:val="001D0281"/>
    <w:rsid w:val="001D1A70"/>
    <w:rsid w:val="001D3ED5"/>
    <w:rsid w:val="001D6274"/>
    <w:rsid w:val="001E25ED"/>
    <w:rsid w:val="001E26BC"/>
    <w:rsid w:val="001E2F47"/>
    <w:rsid w:val="001E4277"/>
    <w:rsid w:val="001E4C92"/>
    <w:rsid w:val="001E6BBA"/>
    <w:rsid w:val="001E7218"/>
    <w:rsid w:val="001F07A4"/>
    <w:rsid w:val="001F0F15"/>
    <w:rsid w:val="001F17C6"/>
    <w:rsid w:val="001F19D8"/>
    <w:rsid w:val="001F1D85"/>
    <w:rsid w:val="001F23C1"/>
    <w:rsid w:val="001F389C"/>
    <w:rsid w:val="001F4035"/>
    <w:rsid w:val="001F55FB"/>
    <w:rsid w:val="002016E7"/>
    <w:rsid w:val="00202E3B"/>
    <w:rsid w:val="00211A5E"/>
    <w:rsid w:val="0021297D"/>
    <w:rsid w:val="0021495B"/>
    <w:rsid w:val="002166F8"/>
    <w:rsid w:val="0021739A"/>
    <w:rsid w:val="00221288"/>
    <w:rsid w:val="0022207D"/>
    <w:rsid w:val="002236E7"/>
    <w:rsid w:val="002257BC"/>
    <w:rsid w:val="00226281"/>
    <w:rsid w:val="00232019"/>
    <w:rsid w:val="002331F4"/>
    <w:rsid w:val="00233FC5"/>
    <w:rsid w:val="00234F20"/>
    <w:rsid w:val="002366CD"/>
    <w:rsid w:val="002441A7"/>
    <w:rsid w:val="002443DF"/>
    <w:rsid w:val="00247EA4"/>
    <w:rsid w:val="002517B5"/>
    <w:rsid w:val="00251870"/>
    <w:rsid w:val="0025256B"/>
    <w:rsid w:val="00253178"/>
    <w:rsid w:val="002548CD"/>
    <w:rsid w:val="00255A06"/>
    <w:rsid w:val="002610C4"/>
    <w:rsid w:val="002623CA"/>
    <w:rsid w:val="002626A0"/>
    <w:rsid w:val="002645D3"/>
    <w:rsid w:val="0026493B"/>
    <w:rsid w:val="0026547D"/>
    <w:rsid w:val="00267A4D"/>
    <w:rsid w:val="00276C94"/>
    <w:rsid w:val="00277683"/>
    <w:rsid w:val="00277760"/>
    <w:rsid w:val="0028154E"/>
    <w:rsid w:val="00282546"/>
    <w:rsid w:val="002829BE"/>
    <w:rsid w:val="00283080"/>
    <w:rsid w:val="00283746"/>
    <w:rsid w:val="00285835"/>
    <w:rsid w:val="0028585E"/>
    <w:rsid w:val="0028587D"/>
    <w:rsid w:val="00287D62"/>
    <w:rsid w:val="00290930"/>
    <w:rsid w:val="00290981"/>
    <w:rsid w:val="00290B20"/>
    <w:rsid w:val="00291478"/>
    <w:rsid w:val="00292BF3"/>
    <w:rsid w:val="00293BCF"/>
    <w:rsid w:val="00293F1D"/>
    <w:rsid w:val="002A0A80"/>
    <w:rsid w:val="002A32B8"/>
    <w:rsid w:val="002A35CF"/>
    <w:rsid w:val="002A3E64"/>
    <w:rsid w:val="002A56C1"/>
    <w:rsid w:val="002A670A"/>
    <w:rsid w:val="002A6E0A"/>
    <w:rsid w:val="002A7103"/>
    <w:rsid w:val="002A7543"/>
    <w:rsid w:val="002B06A3"/>
    <w:rsid w:val="002B0A9E"/>
    <w:rsid w:val="002B21DF"/>
    <w:rsid w:val="002B28B9"/>
    <w:rsid w:val="002B418D"/>
    <w:rsid w:val="002B4C62"/>
    <w:rsid w:val="002B6067"/>
    <w:rsid w:val="002B7E97"/>
    <w:rsid w:val="002C0195"/>
    <w:rsid w:val="002C2569"/>
    <w:rsid w:val="002C2914"/>
    <w:rsid w:val="002C2B9B"/>
    <w:rsid w:val="002C3037"/>
    <w:rsid w:val="002C4C50"/>
    <w:rsid w:val="002D06C6"/>
    <w:rsid w:val="002D092D"/>
    <w:rsid w:val="002D1101"/>
    <w:rsid w:val="002D3B50"/>
    <w:rsid w:val="002D6B14"/>
    <w:rsid w:val="002E05E1"/>
    <w:rsid w:val="002E0A06"/>
    <w:rsid w:val="002E114D"/>
    <w:rsid w:val="002E397D"/>
    <w:rsid w:val="002E4AE4"/>
    <w:rsid w:val="002F0201"/>
    <w:rsid w:val="002F0424"/>
    <w:rsid w:val="002F1580"/>
    <w:rsid w:val="002F3DA1"/>
    <w:rsid w:val="002F3E43"/>
    <w:rsid w:val="003021E4"/>
    <w:rsid w:val="0030406D"/>
    <w:rsid w:val="003100AF"/>
    <w:rsid w:val="003108AC"/>
    <w:rsid w:val="00311CE3"/>
    <w:rsid w:val="00311FD0"/>
    <w:rsid w:val="003127E6"/>
    <w:rsid w:val="0031353F"/>
    <w:rsid w:val="003138C8"/>
    <w:rsid w:val="00317FB3"/>
    <w:rsid w:val="00320065"/>
    <w:rsid w:val="003210EE"/>
    <w:rsid w:val="00324BDC"/>
    <w:rsid w:val="003254E9"/>
    <w:rsid w:val="00326220"/>
    <w:rsid w:val="00326F97"/>
    <w:rsid w:val="00330BEC"/>
    <w:rsid w:val="00330EC9"/>
    <w:rsid w:val="00335296"/>
    <w:rsid w:val="003357FF"/>
    <w:rsid w:val="00337700"/>
    <w:rsid w:val="003411D7"/>
    <w:rsid w:val="00342ABC"/>
    <w:rsid w:val="00343636"/>
    <w:rsid w:val="00345563"/>
    <w:rsid w:val="003470C3"/>
    <w:rsid w:val="00347C2A"/>
    <w:rsid w:val="003503DF"/>
    <w:rsid w:val="00350E76"/>
    <w:rsid w:val="00351B8D"/>
    <w:rsid w:val="00352506"/>
    <w:rsid w:val="00352B1A"/>
    <w:rsid w:val="00353337"/>
    <w:rsid w:val="0035339F"/>
    <w:rsid w:val="00353B4B"/>
    <w:rsid w:val="00354638"/>
    <w:rsid w:val="00355A80"/>
    <w:rsid w:val="0035697B"/>
    <w:rsid w:val="003605FB"/>
    <w:rsid w:val="003632A8"/>
    <w:rsid w:val="00363B63"/>
    <w:rsid w:val="00366B79"/>
    <w:rsid w:val="00366B96"/>
    <w:rsid w:val="00366D56"/>
    <w:rsid w:val="00374851"/>
    <w:rsid w:val="00376B5D"/>
    <w:rsid w:val="00381D56"/>
    <w:rsid w:val="00381D70"/>
    <w:rsid w:val="0038503A"/>
    <w:rsid w:val="00385CBE"/>
    <w:rsid w:val="00386DED"/>
    <w:rsid w:val="00390A4B"/>
    <w:rsid w:val="003928AC"/>
    <w:rsid w:val="00392F71"/>
    <w:rsid w:val="003979EC"/>
    <w:rsid w:val="003A0904"/>
    <w:rsid w:val="003A122B"/>
    <w:rsid w:val="003A12A2"/>
    <w:rsid w:val="003A17EB"/>
    <w:rsid w:val="003A28F9"/>
    <w:rsid w:val="003A2E90"/>
    <w:rsid w:val="003A34D9"/>
    <w:rsid w:val="003A574A"/>
    <w:rsid w:val="003B0C1D"/>
    <w:rsid w:val="003B19C7"/>
    <w:rsid w:val="003B1BAB"/>
    <w:rsid w:val="003B24A3"/>
    <w:rsid w:val="003B2A4A"/>
    <w:rsid w:val="003B4F33"/>
    <w:rsid w:val="003B6265"/>
    <w:rsid w:val="003C239D"/>
    <w:rsid w:val="003C2F67"/>
    <w:rsid w:val="003C664F"/>
    <w:rsid w:val="003C7192"/>
    <w:rsid w:val="003D0327"/>
    <w:rsid w:val="003D0690"/>
    <w:rsid w:val="003D0881"/>
    <w:rsid w:val="003D2BEF"/>
    <w:rsid w:val="003D2BF4"/>
    <w:rsid w:val="003D3D65"/>
    <w:rsid w:val="003D78E0"/>
    <w:rsid w:val="003D7BB4"/>
    <w:rsid w:val="003E19E1"/>
    <w:rsid w:val="003E3D65"/>
    <w:rsid w:val="003E496E"/>
    <w:rsid w:val="003F0174"/>
    <w:rsid w:val="003F23CC"/>
    <w:rsid w:val="003F3A65"/>
    <w:rsid w:val="003F3BF3"/>
    <w:rsid w:val="003F4736"/>
    <w:rsid w:val="003F48EB"/>
    <w:rsid w:val="003F73CB"/>
    <w:rsid w:val="00400A50"/>
    <w:rsid w:val="00400AA3"/>
    <w:rsid w:val="00400D1F"/>
    <w:rsid w:val="00401122"/>
    <w:rsid w:val="0040318D"/>
    <w:rsid w:val="00405703"/>
    <w:rsid w:val="004066BE"/>
    <w:rsid w:val="0040690B"/>
    <w:rsid w:val="0041567D"/>
    <w:rsid w:val="00415B28"/>
    <w:rsid w:val="00416764"/>
    <w:rsid w:val="0042103B"/>
    <w:rsid w:val="00421B76"/>
    <w:rsid w:val="004220B9"/>
    <w:rsid w:val="00422DA8"/>
    <w:rsid w:val="00422F50"/>
    <w:rsid w:val="00422FB9"/>
    <w:rsid w:val="00423D0E"/>
    <w:rsid w:val="00426402"/>
    <w:rsid w:val="00432197"/>
    <w:rsid w:val="00433CB8"/>
    <w:rsid w:val="004343B9"/>
    <w:rsid w:val="004357EE"/>
    <w:rsid w:val="00435AFA"/>
    <w:rsid w:val="004368BB"/>
    <w:rsid w:val="00440FD0"/>
    <w:rsid w:val="004414B2"/>
    <w:rsid w:val="004427E2"/>
    <w:rsid w:val="004429D9"/>
    <w:rsid w:val="0044364F"/>
    <w:rsid w:val="00443E8D"/>
    <w:rsid w:val="00446593"/>
    <w:rsid w:val="00446B65"/>
    <w:rsid w:val="0044761C"/>
    <w:rsid w:val="00447992"/>
    <w:rsid w:val="00453CCC"/>
    <w:rsid w:val="00454832"/>
    <w:rsid w:val="00460794"/>
    <w:rsid w:val="004615EF"/>
    <w:rsid w:val="00461A52"/>
    <w:rsid w:val="00461CCB"/>
    <w:rsid w:val="00462475"/>
    <w:rsid w:val="0046296E"/>
    <w:rsid w:val="00462BC2"/>
    <w:rsid w:val="00462C9B"/>
    <w:rsid w:val="0046580D"/>
    <w:rsid w:val="004664AD"/>
    <w:rsid w:val="00467C50"/>
    <w:rsid w:val="00470A2E"/>
    <w:rsid w:val="00471361"/>
    <w:rsid w:val="0047200D"/>
    <w:rsid w:val="004723A5"/>
    <w:rsid w:val="00472C02"/>
    <w:rsid w:val="004735C8"/>
    <w:rsid w:val="00476A0A"/>
    <w:rsid w:val="004777DA"/>
    <w:rsid w:val="004817F9"/>
    <w:rsid w:val="00483641"/>
    <w:rsid w:val="00484859"/>
    <w:rsid w:val="00484B0C"/>
    <w:rsid w:val="0048777C"/>
    <w:rsid w:val="00487964"/>
    <w:rsid w:val="00487A9D"/>
    <w:rsid w:val="00495AC5"/>
    <w:rsid w:val="004A2E08"/>
    <w:rsid w:val="004A70C9"/>
    <w:rsid w:val="004C2E3A"/>
    <w:rsid w:val="004C5B68"/>
    <w:rsid w:val="004C6794"/>
    <w:rsid w:val="004D0B94"/>
    <w:rsid w:val="004D1701"/>
    <w:rsid w:val="004D3BE6"/>
    <w:rsid w:val="004D6A99"/>
    <w:rsid w:val="004E2434"/>
    <w:rsid w:val="004E406D"/>
    <w:rsid w:val="004E45C7"/>
    <w:rsid w:val="004E5036"/>
    <w:rsid w:val="004F1588"/>
    <w:rsid w:val="004F1CD8"/>
    <w:rsid w:val="004F2236"/>
    <w:rsid w:val="004F50E1"/>
    <w:rsid w:val="004F5D1B"/>
    <w:rsid w:val="004F692A"/>
    <w:rsid w:val="0050100F"/>
    <w:rsid w:val="00503E13"/>
    <w:rsid w:val="00505229"/>
    <w:rsid w:val="005066C5"/>
    <w:rsid w:val="00507F70"/>
    <w:rsid w:val="00510DD4"/>
    <w:rsid w:val="00513E81"/>
    <w:rsid w:val="00513FF1"/>
    <w:rsid w:val="0051401E"/>
    <w:rsid w:val="00514960"/>
    <w:rsid w:val="005157E2"/>
    <w:rsid w:val="005163D9"/>
    <w:rsid w:val="00516DE9"/>
    <w:rsid w:val="005171F9"/>
    <w:rsid w:val="00520DE6"/>
    <w:rsid w:val="005217A2"/>
    <w:rsid w:val="00524F00"/>
    <w:rsid w:val="005253E8"/>
    <w:rsid w:val="00526559"/>
    <w:rsid w:val="00526691"/>
    <w:rsid w:val="00527D69"/>
    <w:rsid w:val="00530387"/>
    <w:rsid w:val="0053198F"/>
    <w:rsid w:val="00531C2D"/>
    <w:rsid w:val="00533675"/>
    <w:rsid w:val="00535798"/>
    <w:rsid w:val="00537864"/>
    <w:rsid w:val="005419C5"/>
    <w:rsid w:val="00543D92"/>
    <w:rsid w:val="0054522E"/>
    <w:rsid w:val="005453B1"/>
    <w:rsid w:val="00547D7C"/>
    <w:rsid w:val="005529EF"/>
    <w:rsid w:val="00552A4E"/>
    <w:rsid w:val="0055781A"/>
    <w:rsid w:val="0056096F"/>
    <w:rsid w:val="00561029"/>
    <w:rsid w:val="005610CE"/>
    <w:rsid w:val="00565829"/>
    <w:rsid w:val="00565840"/>
    <w:rsid w:val="00566FD0"/>
    <w:rsid w:val="00567130"/>
    <w:rsid w:val="00567FE2"/>
    <w:rsid w:val="005741C3"/>
    <w:rsid w:val="005744DA"/>
    <w:rsid w:val="00577215"/>
    <w:rsid w:val="0057779B"/>
    <w:rsid w:val="00577ECD"/>
    <w:rsid w:val="00580B63"/>
    <w:rsid w:val="00583606"/>
    <w:rsid w:val="00584383"/>
    <w:rsid w:val="00584F5E"/>
    <w:rsid w:val="005863DF"/>
    <w:rsid w:val="0059227B"/>
    <w:rsid w:val="0059399D"/>
    <w:rsid w:val="0059601F"/>
    <w:rsid w:val="00597CA7"/>
    <w:rsid w:val="005A0EEC"/>
    <w:rsid w:val="005A1BA2"/>
    <w:rsid w:val="005A3144"/>
    <w:rsid w:val="005A42AB"/>
    <w:rsid w:val="005A4328"/>
    <w:rsid w:val="005A7225"/>
    <w:rsid w:val="005B2285"/>
    <w:rsid w:val="005B389F"/>
    <w:rsid w:val="005B3DCD"/>
    <w:rsid w:val="005B6F1B"/>
    <w:rsid w:val="005C0828"/>
    <w:rsid w:val="005C0EF8"/>
    <w:rsid w:val="005C17D3"/>
    <w:rsid w:val="005C2F1A"/>
    <w:rsid w:val="005C38E1"/>
    <w:rsid w:val="005C3B83"/>
    <w:rsid w:val="005C4BFE"/>
    <w:rsid w:val="005C6A75"/>
    <w:rsid w:val="005C6E1F"/>
    <w:rsid w:val="005C6FDA"/>
    <w:rsid w:val="005D02C1"/>
    <w:rsid w:val="005D055C"/>
    <w:rsid w:val="005D1745"/>
    <w:rsid w:val="005D2943"/>
    <w:rsid w:val="005D402B"/>
    <w:rsid w:val="005D63B6"/>
    <w:rsid w:val="005E0D4A"/>
    <w:rsid w:val="005E3613"/>
    <w:rsid w:val="005E7731"/>
    <w:rsid w:val="005F3A47"/>
    <w:rsid w:val="005F431E"/>
    <w:rsid w:val="005F4E96"/>
    <w:rsid w:val="005F723D"/>
    <w:rsid w:val="00603D0E"/>
    <w:rsid w:val="0060446C"/>
    <w:rsid w:val="006111D4"/>
    <w:rsid w:val="00614890"/>
    <w:rsid w:val="00615490"/>
    <w:rsid w:val="00617669"/>
    <w:rsid w:val="00623BEB"/>
    <w:rsid w:val="006240AB"/>
    <w:rsid w:val="0062486E"/>
    <w:rsid w:val="00625572"/>
    <w:rsid w:val="0062633F"/>
    <w:rsid w:val="006266CE"/>
    <w:rsid w:val="00627B9B"/>
    <w:rsid w:val="00627D53"/>
    <w:rsid w:val="00630C54"/>
    <w:rsid w:val="00631200"/>
    <w:rsid w:val="00631ADE"/>
    <w:rsid w:val="00631B86"/>
    <w:rsid w:val="00635089"/>
    <w:rsid w:val="00635397"/>
    <w:rsid w:val="00641DBE"/>
    <w:rsid w:val="0064560C"/>
    <w:rsid w:val="00645A38"/>
    <w:rsid w:val="00652316"/>
    <w:rsid w:val="00653FBD"/>
    <w:rsid w:val="00654370"/>
    <w:rsid w:val="00654EDD"/>
    <w:rsid w:val="00655A9C"/>
    <w:rsid w:val="00660847"/>
    <w:rsid w:val="00660E4C"/>
    <w:rsid w:val="00661A5E"/>
    <w:rsid w:val="00661B00"/>
    <w:rsid w:val="00664EE5"/>
    <w:rsid w:val="006700DA"/>
    <w:rsid w:val="00670769"/>
    <w:rsid w:val="0067241D"/>
    <w:rsid w:val="0067750D"/>
    <w:rsid w:val="0068320D"/>
    <w:rsid w:val="00684CC8"/>
    <w:rsid w:val="00690C2D"/>
    <w:rsid w:val="006915D2"/>
    <w:rsid w:val="0069736A"/>
    <w:rsid w:val="006A1E91"/>
    <w:rsid w:val="006A4FDD"/>
    <w:rsid w:val="006A7350"/>
    <w:rsid w:val="006B0B48"/>
    <w:rsid w:val="006B2598"/>
    <w:rsid w:val="006B38DF"/>
    <w:rsid w:val="006B3DFA"/>
    <w:rsid w:val="006B6D19"/>
    <w:rsid w:val="006C284D"/>
    <w:rsid w:val="006C4A8A"/>
    <w:rsid w:val="006C4E9D"/>
    <w:rsid w:val="006C4F20"/>
    <w:rsid w:val="006C4FC5"/>
    <w:rsid w:val="006C5942"/>
    <w:rsid w:val="006C7986"/>
    <w:rsid w:val="006C7BFA"/>
    <w:rsid w:val="006D0A4C"/>
    <w:rsid w:val="006D0D73"/>
    <w:rsid w:val="006D452F"/>
    <w:rsid w:val="006D5FD7"/>
    <w:rsid w:val="006D72D7"/>
    <w:rsid w:val="006E0D60"/>
    <w:rsid w:val="006E157E"/>
    <w:rsid w:val="006E4359"/>
    <w:rsid w:val="006E6806"/>
    <w:rsid w:val="006E79D7"/>
    <w:rsid w:val="006F06C3"/>
    <w:rsid w:val="006F0EEC"/>
    <w:rsid w:val="006F4363"/>
    <w:rsid w:val="006F44B1"/>
    <w:rsid w:val="006F51FE"/>
    <w:rsid w:val="006F6A5B"/>
    <w:rsid w:val="00700E7D"/>
    <w:rsid w:val="00701BD8"/>
    <w:rsid w:val="007025F6"/>
    <w:rsid w:val="00702B13"/>
    <w:rsid w:val="0070665C"/>
    <w:rsid w:val="00710218"/>
    <w:rsid w:val="00710D56"/>
    <w:rsid w:val="00711403"/>
    <w:rsid w:val="00715A10"/>
    <w:rsid w:val="007161BD"/>
    <w:rsid w:val="007244D6"/>
    <w:rsid w:val="0072538B"/>
    <w:rsid w:val="007268C6"/>
    <w:rsid w:val="00733F4B"/>
    <w:rsid w:val="007340D2"/>
    <w:rsid w:val="00736896"/>
    <w:rsid w:val="00745AB2"/>
    <w:rsid w:val="007529E8"/>
    <w:rsid w:val="00757D2A"/>
    <w:rsid w:val="00760258"/>
    <w:rsid w:val="00760613"/>
    <w:rsid w:val="00761881"/>
    <w:rsid w:val="0076289F"/>
    <w:rsid w:val="00762B9D"/>
    <w:rsid w:val="00763731"/>
    <w:rsid w:val="00765C0A"/>
    <w:rsid w:val="00766D58"/>
    <w:rsid w:val="00766E20"/>
    <w:rsid w:val="0076707A"/>
    <w:rsid w:val="0077079D"/>
    <w:rsid w:val="00773C89"/>
    <w:rsid w:val="00774BB4"/>
    <w:rsid w:val="00775785"/>
    <w:rsid w:val="007770C2"/>
    <w:rsid w:val="0078071F"/>
    <w:rsid w:val="00780FD2"/>
    <w:rsid w:val="00781939"/>
    <w:rsid w:val="007837D5"/>
    <w:rsid w:val="007837F3"/>
    <w:rsid w:val="00785C60"/>
    <w:rsid w:val="00787E6A"/>
    <w:rsid w:val="0079110B"/>
    <w:rsid w:val="00792554"/>
    <w:rsid w:val="007927A6"/>
    <w:rsid w:val="007A4B06"/>
    <w:rsid w:val="007A4DE6"/>
    <w:rsid w:val="007A72AB"/>
    <w:rsid w:val="007B065D"/>
    <w:rsid w:val="007B1F32"/>
    <w:rsid w:val="007B3077"/>
    <w:rsid w:val="007B6270"/>
    <w:rsid w:val="007B782E"/>
    <w:rsid w:val="007C5963"/>
    <w:rsid w:val="007D124B"/>
    <w:rsid w:val="007D14C1"/>
    <w:rsid w:val="007D1CA8"/>
    <w:rsid w:val="007D32F5"/>
    <w:rsid w:val="007D39D8"/>
    <w:rsid w:val="007D68E1"/>
    <w:rsid w:val="007E5128"/>
    <w:rsid w:val="007E5BEC"/>
    <w:rsid w:val="007E7A5A"/>
    <w:rsid w:val="007F23C8"/>
    <w:rsid w:val="007F291B"/>
    <w:rsid w:val="007F4457"/>
    <w:rsid w:val="007F4CE8"/>
    <w:rsid w:val="007F6DC7"/>
    <w:rsid w:val="007F79F6"/>
    <w:rsid w:val="00804D8E"/>
    <w:rsid w:val="008057B4"/>
    <w:rsid w:val="00806F25"/>
    <w:rsid w:val="00807625"/>
    <w:rsid w:val="00807736"/>
    <w:rsid w:val="00811A36"/>
    <w:rsid w:val="00813A4D"/>
    <w:rsid w:val="008140BA"/>
    <w:rsid w:val="00814BC1"/>
    <w:rsid w:val="008175A0"/>
    <w:rsid w:val="0082391D"/>
    <w:rsid w:val="00823F9F"/>
    <w:rsid w:val="00825DCA"/>
    <w:rsid w:val="0083180E"/>
    <w:rsid w:val="00834BB5"/>
    <w:rsid w:val="00836A6E"/>
    <w:rsid w:val="008374EC"/>
    <w:rsid w:val="008461D7"/>
    <w:rsid w:val="0084674B"/>
    <w:rsid w:val="00847370"/>
    <w:rsid w:val="00850044"/>
    <w:rsid w:val="0085302D"/>
    <w:rsid w:val="00853DE0"/>
    <w:rsid w:val="008552E8"/>
    <w:rsid w:val="0085572C"/>
    <w:rsid w:val="0085645B"/>
    <w:rsid w:val="0085679B"/>
    <w:rsid w:val="0085696C"/>
    <w:rsid w:val="0085716D"/>
    <w:rsid w:val="008618B3"/>
    <w:rsid w:val="00862958"/>
    <w:rsid w:val="0086550D"/>
    <w:rsid w:val="00867E0F"/>
    <w:rsid w:val="00870164"/>
    <w:rsid w:val="008716BE"/>
    <w:rsid w:val="00880607"/>
    <w:rsid w:val="00885066"/>
    <w:rsid w:val="008853D5"/>
    <w:rsid w:val="0089276E"/>
    <w:rsid w:val="008942EE"/>
    <w:rsid w:val="008978A3"/>
    <w:rsid w:val="00897F49"/>
    <w:rsid w:val="008A0147"/>
    <w:rsid w:val="008A1937"/>
    <w:rsid w:val="008A4440"/>
    <w:rsid w:val="008A5030"/>
    <w:rsid w:val="008B007F"/>
    <w:rsid w:val="008B0FFF"/>
    <w:rsid w:val="008B30BD"/>
    <w:rsid w:val="008B5B32"/>
    <w:rsid w:val="008C0741"/>
    <w:rsid w:val="008C2649"/>
    <w:rsid w:val="008C26C0"/>
    <w:rsid w:val="008C4674"/>
    <w:rsid w:val="008C57C3"/>
    <w:rsid w:val="008C5F70"/>
    <w:rsid w:val="008C64B5"/>
    <w:rsid w:val="008D195A"/>
    <w:rsid w:val="008D1C39"/>
    <w:rsid w:val="008D22F2"/>
    <w:rsid w:val="008D58D8"/>
    <w:rsid w:val="008E0C47"/>
    <w:rsid w:val="008E1E32"/>
    <w:rsid w:val="008E4729"/>
    <w:rsid w:val="008E6891"/>
    <w:rsid w:val="008E76F1"/>
    <w:rsid w:val="008F262F"/>
    <w:rsid w:val="008F3A92"/>
    <w:rsid w:val="008F3BCA"/>
    <w:rsid w:val="008F4C4D"/>
    <w:rsid w:val="008F5759"/>
    <w:rsid w:val="008F5BAC"/>
    <w:rsid w:val="008F6F92"/>
    <w:rsid w:val="00901243"/>
    <w:rsid w:val="00901ED1"/>
    <w:rsid w:val="009027EA"/>
    <w:rsid w:val="009041CA"/>
    <w:rsid w:val="00906665"/>
    <w:rsid w:val="0090681E"/>
    <w:rsid w:val="0090689E"/>
    <w:rsid w:val="00910AC8"/>
    <w:rsid w:val="00914182"/>
    <w:rsid w:val="00916A08"/>
    <w:rsid w:val="00921C63"/>
    <w:rsid w:val="0092340C"/>
    <w:rsid w:val="009238A4"/>
    <w:rsid w:val="00923D0F"/>
    <w:rsid w:val="00924BAC"/>
    <w:rsid w:val="00925107"/>
    <w:rsid w:val="00930D7C"/>
    <w:rsid w:val="009321B9"/>
    <w:rsid w:val="00944060"/>
    <w:rsid w:val="009453A3"/>
    <w:rsid w:val="0095140E"/>
    <w:rsid w:val="0095219C"/>
    <w:rsid w:val="00960044"/>
    <w:rsid w:val="00960CEF"/>
    <w:rsid w:val="009617D0"/>
    <w:rsid w:val="00962D51"/>
    <w:rsid w:val="00962E31"/>
    <w:rsid w:val="00963E9C"/>
    <w:rsid w:val="00967311"/>
    <w:rsid w:val="00967F54"/>
    <w:rsid w:val="009709B6"/>
    <w:rsid w:val="00974CBB"/>
    <w:rsid w:val="00975AC2"/>
    <w:rsid w:val="009814CE"/>
    <w:rsid w:val="00986079"/>
    <w:rsid w:val="00995A10"/>
    <w:rsid w:val="00996579"/>
    <w:rsid w:val="00997399"/>
    <w:rsid w:val="009A13D7"/>
    <w:rsid w:val="009A642D"/>
    <w:rsid w:val="009B120B"/>
    <w:rsid w:val="009B29E4"/>
    <w:rsid w:val="009B51ED"/>
    <w:rsid w:val="009B6A20"/>
    <w:rsid w:val="009B7D55"/>
    <w:rsid w:val="009C018E"/>
    <w:rsid w:val="009C07B4"/>
    <w:rsid w:val="009C567E"/>
    <w:rsid w:val="009D04F1"/>
    <w:rsid w:val="009D1B80"/>
    <w:rsid w:val="009D29FF"/>
    <w:rsid w:val="009D321C"/>
    <w:rsid w:val="009D4004"/>
    <w:rsid w:val="009D4DC7"/>
    <w:rsid w:val="009D6ADB"/>
    <w:rsid w:val="009D6BCC"/>
    <w:rsid w:val="009E121F"/>
    <w:rsid w:val="009E2154"/>
    <w:rsid w:val="009E2926"/>
    <w:rsid w:val="009E5DB3"/>
    <w:rsid w:val="009E7914"/>
    <w:rsid w:val="009F231C"/>
    <w:rsid w:val="009F293D"/>
    <w:rsid w:val="009F4E34"/>
    <w:rsid w:val="009F536A"/>
    <w:rsid w:val="00A014E4"/>
    <w:rsid w:val="00A02848"/>
    <w:rsid w:val="00A02A3C"/>
    <w:rsid w:val="00A05FD1"/>
    <w:rsid w:val="00A14CAB"/>
    <w:rsid w:val="00A1603E"/>
    <w:rsid w:val="00A16C27"/>
    <w:rsid w:val="00A22A41"/>
    <w:rsid w:val="00A2328C"/>
    <w:rsid w:val="00A30344"/>
    <w:rsid w:val="00A31B25"/>
    <w:rsid w:val="00A33C35"/>
    <w:rsid w:val="00A342A0"/>
    <w:rsid w:val="00A34F0F"/>
    <w:rsid w:val="00A37AD2"/>
    <w:rsid w:val="00A40150"/>
    <w:rsid w:val="00A401E1"/>
    <w:rsid w:val="00A406D8"/>
    <w:rsid w:val="00A40B7D"/>
    <w:rsid w:val="00A447A9"/>
    <w:rsid w:val="00A46949"/>
    <w:rsid w:val="00A469AE"/>
    <w:rsid w:val="00A52AFC"/>
    <w:rsid w:val="00A542C1"/>
    <w:rsid w:val="00A5521F"/>
    <w:rsid w:val="00A57E35"/>
    <w:rsid w:val="00A63A0D"/>
    <w:rsid w:val="00A650C5"/>
    <w:rsid w:val="00A6511A"/>
    <w:rsid w:val="00A65236"/>
    <w:rsid w:val="00A66602"/>
    <w:rsid w:val="00A732AB"/>
    <w:rsid w:val="00A80E0C"/>
    <w:rsid w:val="00A8191C"/>
    <w:rsid w:val="00A822C6"/>
    <w:rsid w:val="00A83B68"/>
    <w:rsid w:val="00A8588C"/>
    <w:rsid w:val="00A91AFB"/>
    <w:rsid w:val="00A91F26"/>
    <w:rsid w:val="00A93BCB"/>
    <w:rsid w:val="00AA0B90"/>
    <w:rsid w:val="00AA1AD0"/>
    <w:rsid w:val="00AA1DE1"/>
    <w:rsid w:val="00AA23B6"/>
    <w:rsid w:val="00AA2B51"/>
    <w:rsid w:val="00AA4BCF"/>
    <w:rsid w:val="00AA4DCF"/>
    <w:rsid w:val="00AA6930"/>
    <w:rsid w:val="00AB0CEA"/>
    <w:rsid w:val="00AB10A3"/>
    <w:rsid w:val="00AB360C"/>
    <w:rsid w:val="00AB4845"/>
    <w:rsid w:val="00AB7F9E"/>
    <w:rsid w:val="00AC1DD9"/>
    <w:rsid w:val="00AC1FE0"/>
    <w:rsid w:val="00AC5C4A"/>
    <w:rsid w:val="00AC67BD"/>
    <w:rsid w:val="00AD525D"/>
    <w:rsid w:val="00AD6064"/>
    <w:rsid w:val="00AE01B3"/>
    <w:rsid w:val="00AE204D"/>
    <w:rsid w:val="00AE39C0"/>
    <w:rsid w:val="00AE6704"/>
    <w:rsid w:val="00AF3F8C"/>
    <w:rsid w:val="00AF753A"/>
    <w:rsid w:val="00AF7C20"/>
    <w:rsid w:val="00B00588"/>
    <w:rsid w:val="00B035DF"/>
    <w:rsid w:val="00B0413A"/>
    <w:rsid w:val="00B05857"/>
    <w:rsid w:val="00B11F77"/>
    <w:rsid w:val="00B20F64"/>
    <w:rsid w:val="00B21FC1"/>
    <w:rsid w:val="00B270EB"/>
    <w:rsid w:val="00B3366C"/>
    <w:rsid w:val="00B33B7F"/>
    <w:rsid w:val="00B36A9E"/>
    <w:rsid w:val="00B37305"/>
    <w:rsid w:val="00B37A6B"/>
    <w:rsid w:val="00B4022D"/>
    <w:rsid w:val="00B4032E"/>
    <w:rsid w:val="00B403FC"/>
    <w:rsid w:val="00B40A22"/>
    <w:rsid w:val="00B43769"/>
    <w:rsid w:val="00B43837"/>
    <w:rsid w:val="00B47A84"/>
    <w:rsid w:val="00B47E74"/>
    <w:rsid w:val="00B517B0"/>
    <w:rsid w:val="00B51A0E"/>
    <w:rsid w:val="00B52B1D"/>
    <w:rsid w:val="00B553F6"/>
    <w:rsid w:val="00B5631D"/>
    <w:rsid w:val="00B57748"/>
    <w:rsid w:val="00B57C92"/>
    <w:rsid w:val="00B57ED1"/>
    <w:rsid w:val="00B61B1D"/>
    <w:rsid w:val="00B63825"/>
    <w:rsid w:val="00B63FA9"/>
    <w:rsid w:val="00B641BD"/>
    <w:rsid w:val="00B658D6"/>
    <w:rsid w:val="00B675DE"/>
    <w:rsid w:val="00B700F8"/>
    <w:rsid w:val="00B71816"/>
    <w:rsid w:val="00B71EFA"/>
    <w:rsid w:val="00B73268"/>
    <w:rsid w:val="00B832A3"/>
    <w:rsid w:val="00B835DA"/>
    <w:rsid w:val="00B84537"/>
    <w:rsid w:val="00B9052E"/>
    <w:rsid w:val="00B91EEF"/>
    <w:rsid w:val="00B92483"/>
    <w:rsid w:val="00B934CB"/>
    <w:rsid w:val="00B96594"/>
    <w:rsid w:val="00BA0998"/>
    <w:rsid w:val="00BA2732"/>
    <w:rsid w:val="00BA58B1"/>
    <w:rsid w:val="00BB0863"/>
    <w:rsid w:val="00BB3BC5"/>
    <w:rsid w:val="00BB5620"/>
    <w:rsid w:val="00BB623A"/>
    <w:rsid w:val="00BB7B2E"/>
    <w:rsid w:val="00BD48DE"/>
    <w:rsid w:val="00BD6BD2"/>
    <w:rsid w:val="00BE34CC"/>
    <w:rsid w:val="00BE54D3"/>
    <w:rsid w:val="00BE5C62"/>
    <w:rsid w:val="00BE65D6"/>
    <w:rsid w:val="00BF1D99"/>
    <w:rsid w:val="00BF1EA6"/>
    <w:rsid w:val="00BF29BF"/>
    <w:rsid w:val="00BF3816"/>
    <w:rsid w:val="00BF5D86"/>
    <w:rsid w:val="00C03E60"/>
    <w:rsid w:val="00C07D4D"/>
    <w:rsid w:val="00C102CE"/>
    <w:rsid w:val="00C104FC"/>
    <w:rsid w:val="00C12FE0"/>
    <w:rsid w:val="00C169AB"/>
    <w:rsid w:val="00C206B5"/>
    <w:rsid w:val="00C253A5"/>
    <w:rsid w:val="00C26501"/>
    <w:rsid w:val="00C26BC1"/>
    <w:rsid w:val="00C26F69"/>
    <w:rsid w:val="00C301D9"/>
    <w:rsid w:val="00C33286"/>
    <w:rsid w:val="00C34107"/>
    <w:rsid w:val="00C34D6A"/>
    <w:rsid w:val="00C37E16"/>
    <w:rsid w:val="00C402C6"/>
    <w:rsid w:val="00C4295C"/>
    <w:rsid w:val="00C500CC"/>
    <w:rsid w:val="00C545CF"/>
    <w:rsid w:val="00C55398"/>
    <w:rsid w:val="00C56A92"/>
    <w:rsid w:val="00C60B36"/>
    <w:rsid w:val="00C6296A"/>
    <w:rsid w:val="00C62F1A"/>
    <w:rsid w:val="00C6302C"/>
    <w:rsid w:val="00C63FB7"/>
    <w:rsid w:val="00C64581"/>
    <w:rsid w:val="00C64EB3"/>
    <w:rsid w:val="00C66549"/>
    <w:rsid w:val="00C72788"/>
    <w:rsid w:val="00C73BA1"/>
    <w:rsid w:val="00C74D2F"/>
    <w:rsid w:val="00C80601"/>
    <w:rsid w:val="00C820CC"/>
    <w:rsid w:val="00C83976"/>
    <w:rsid w:val="00C8541E"/>
    <w:rsid w:val="00C866F1"/>
    <w:rsid w:val="00C86E24"/>
    <w:rsid w:val="00C92D26"/>
    <w:rsid w:val="00C95329"/>
    <w:rsid w:val="00C96433"/>
    <w:rsid w:val="00C96894"/>
    <w:rsid w:val="00C96C19"/>
    <w:rsid w:val="00CA51BF"/>
    <w:rsid w:val="00CB1035"/>
    <w:rsid w:val="00CB1618"/>
    <w:rsid w:val="00CB55A5"/>
    <w:rsid w:val="00CC23AD"/>
    <w:rsid w:val="00CC44F6"/>
    <w:rsid w:val="00CC69B8"/>
    <w:rsid w:val="00CC7A62"/>
    <w:rsid w:val="00CD0432"/>
    <w:rsid w:val="00CD06E4"/>
    <w:rsid w:val="00CD152E"/>
    <w:rsid w:val="00CD2D80"/>
    <w:rsid w:val="00CD495E"/>
    <w:rsid w:val="00CD4D77"/>
    <w:rsid w:val="00CD6303"/>
    <w:rsid w:val="00CD707A"/>
    <w:rsid w:val="00CE1979"/>
    <w:rsid w:val="00CE48C6"/>
    <w:rsid w:val="00CE698F"/>
    <w:rsid w:val="00D0148E"/>
    <w:rsid w:val="00D01898"/>
    <w:rsid w:val="00D01E5D"/>
    <w:rsid w:val="00D05331"/>
    <w:rsid w:val="00D058F2"/>
    <w:rsid w:val="00D05D9E"/>
    <w:rsid w:val="00D0774A"/>
    <w:rsid w:val="00D11205"/>
    <w:rsid w:val="00D11971"/>
    <w:rsid w:val="00D14782"/>
    <w:rsid w:val="00D15229"/>
    <w:rsid w:val="00D1559A"/>
    <w:rsid w:val="00D16D11"/>
    <w:rsid w:val="00D17B43"/>
    <w:rsid w:val="00D2234F"/>
    <w:rsid w:val="00D2417A"/>
    <w:rsid w:val="00D25678"/>
    <w:rsid w:val="00D26756"/>
    <w:rsid w:val="00D26C10"/>
    <w:rsid w:val="00D32EEC"/>
    <w:rsid w:val="00D370AF"/>
    <w:rsid w:val="00D37813"/>
    <w:rsid w:val="00D40FD6"/>
    <w:rsid w:val="00D4422E"/>
    <w:rsid w:val="00D44D4A"/>
    <w:rsid w:val="00D45493"/>
    <w:rsid w:val="00D505E7"/>
    <w:rsid w:val="00D50882"/>
    <w:rsid w:val="00D508B6"/>
    <w:rsid w:val="00D509F2"/>
    <w:rsid w:val="00D50E82"/>
    <w:rsid w:val="00D51268"/>
    <w:rsid w:val="00D53FB3"/>
    <w:rsid w:val="00D618F0"/>
    <w:rsid w:val="00D64DA5"/>
    <w:rsid w:val="00D71739"/>
    <w:rsid w:val="00D72BA3"/>
    <w:rsid w:val="00D76D87"/>
    <w:rsid w:val="00D83859"/>
    <w:rsid w:val="00D84DD6"/>
    <w:rsid w:val="00D87443"/>
    <w:rsid w:val="00D87B26"/>
    <w:rsid w:val="00D91894"/>
    <w:rsid w:val="00D91EE0"/>
    <w:rsid w:val="00D97046"/>
    <w:rsid w:val="00DA163F"/>
    <w:rsid w:val="00DA6971"/>
    <w:rsid w:val="00DA7804"/>
    <w:rsid w:val="00DB13A1"/>
    <w:rsid w:val="00DB264A"/>
    <w:rsid w:val="00DB2D0E"/>
    <w:rsid w:val="00DB30F1"/>
    <w:rsid w:val="00DB6945"/>
    <w:rsid w:val="00DB799F"/>
    <w:rsid w:val="00DC1397"/>
    <w:rsid w:val="00DC676C"/>
    <w:rsid w:val="00DC7A1D"/>
    <w:rsid w:val="00DD192A"/>
    <w:rsid w:val="00DD2DBE"/>
    <w:rsid w:val="00DD4175"/>
    <w:rsid w:val="00DD5A77"/>
    <w:rsid w:val="00DD750E"/>
    <w:rsid w:val="00DE1937"/>
    <w:rsid w:val="00DE3852"/>
    <w:rsid w:val="00DE545A"/>
    <w:rsid w:val="00DE545C"/>
    <w:rsid w:val="00DE6BC2"/>
    <w:rsid w:val="00DE71B0"/>
    <w:rsid w:val="00DE7999"/>
    <w:rsid w:val="00DF004C"/>
    <w:rsid w:val="00DF14A5"/>
    <w:rsid w:val="00DF2BFD"/>
    <w:rsid w:val="00DF3AA5"/>
    <w:rsid w:val="00DF53CF"/>
    <w:rsid w:val="00DF71C6"/>
    <w:rsid w:val="00E002AB"/>
    <w:rsid w:val="00E0568F"/>
    <w:rsid w:val="00E06CAE"/>
    <w:rsid w:val="00E105FC"/>
    <w:rsid w:val="00E10A9D"/>
    <w:rsid w:val="00E10C62"/>
    <w:rsid w:val="00E11EF1"/>
    <w:rsid w:val="00E128D3"/>
    <w:rsid w:val="00E13DE1"/>
    <w:rsid w:val="00E14633"/>
    <w:rsid w:val="00E169D0"/>
    <w:rsid w:val="00E16FDE"/>
    <w:rsid w:val="00E178CE"/>
    <w:rsid w:val="00E20643"/>
    <w:rsid w:val="00E215EF"/>
    <w:rsid w:val="00E255AF"/>
    <w:rsid w:val="00E337EF"/>
    <w:rsid w:val="00E3724A"/>
    <w:rsid w:val="00E43655"/>
    <w:rsid w:val="00E458A1"/>
    <w:rsid w:val="00E4786F"/>
    <w:rsid w:val="00E478B4"/>
    <w:rsid w:val="00E50746"/>
    <w:rsid w:val="00E570F7"/>
    <w:rsid w:val="00E57A77"/>
    <w:rsid w:val="00E60CA0"/>
    <w:rsid w:val="00E64C93"/>
    <w:rsid w:val="00E65A3F"/>
    <w:rsid w:val="00E6664E"/>
    <w:rsid w:val="00E744A5"/>
    <w:rsid w:val="00E765E2"/>
    <w:rsid w:val="00E779E5"/>
    <w:rsid w:val="00E80423"/>
    <w:rsid w:val="00E82281"/>
    <w:rsid w:val="00E8316F"/>
    <w:rsid w:val="00E87805"/>
    <w:rsid w:val="00E91BA6"/>
    <w:rsid w:val="00E927D9"/>
    <w:rsid w:val="00E937A2"/>
    <w:rsid w:val="00E9431F"/>
    <w:rsid w:val="00E944A1"/>
    <w:rsid w:val="00E944FD"/>
    <w:rsid w:val="00E94E1E"/>
    <w:rsid w:val="00E97825"/>
    <w:rsid w:val="00EA0B96"/>
    <w:rsid w:val="00EA0EAC"/>
    <w:rsid w:val="00EA1A9A"/>
    <w:rsid w:val="00EA2D37"/>
    <w:rsid w:val="00EA44FA"/>
    <w:rsid w:val="00EA65C6"/>
    <w:rsid w:val="00EB0628"/>
    <w:rsid w:val="00EB07F2"/>
    <w:rsid w:val="00EB10E3"/>
    <w:rsid w:val="00EB42A6"/>
    <w:rsid w:val="00EB5077"/>
    <w:rsid w:val="00EB65B1"/>
    <w:rsid w:val="00EB7F9D"/>
    <w:rsid w:val="00EC24B7"/>
    <w:rsid w:val="00EC4642"/>
    <w:rsid w:val="00EC6C3C"/>
    <w:rsid w:val="00ED0191"/>
    <w:rsid w:val="00ED1A88"/>
    <w:rsid w:val="00ED3731"/>
    <w:rsid w:val="00ED391A"/>
    <w:rsid w:val="00ED4BFB"/>
    <w:rsid w:val="00ED5D71"/>
    <w:rsid w:val="00ED75CC"/>
    <w:rsid w:val="00EE02DB"/>
    <w:rsid w:val="00EE0F15"/>
    <w:rsid w:val="00EE48EC"/>
    <w:rsid w:val="00EE653D"/>
    <w:rsid w:val="00EF0EBC"/>
    <w:rsid w:val="00EF28B5"/>
    <w:rsid w:val="00EF3381"/>
    <w:rsid w:val="00EF430B"/>
    <w:rsid w:val="00F04E18"/>
    <w:rsid w:val="00F0752F"/>
    <w:rsid w:val="00F0768F"/>
    <w:rsid w:val="00F10ECE"/>
    <w:rsid w:val="00F115EA"/>
    <w:rsid w:val="00F11B45"/>
    <w:rsid w:val="00F12670"/>
    <w:rsid w:val="00F13B05"/>
    <w:rsid w:val="00F13E8B"/>
    <w:rsid w:val="00F14D7D"/>
    <w:rsid w:val="00F15B07"/>
    <w:rsid w:val="00F160AE"/>
    <w:rsid w:val="00F17988"/>
    <w:rsid w:val="00F2231F"/>
    <w:rsid w:val="00F22EF4"/>
    <w:rsid w:val="00F23563"/>
    <w:rsid w:val="00F23E9A"/>
    <w:rsid w:val="00F25AF9"/>
    <w:rsid w:val="00F27953"/>
    <w:rsid w:val="00F33D8E"/>
    <w:rsid w:val="00F3576B"/>
    <w:rsid w:val="00F37B2C"/>
    <w:rsid w:val="00F37E36"/>
    <w:rsid w:val="00F40DDE"/>
    <w:rsid w:val="00F41973"/>
    <w:rsid w:val="00F46982"/>
    <w:rsid w:val="00F47156"/>
    <w:rsid w:val="00F47383"/>
    <w:rsid w:val="00F5032E"/>
    <w:rsid w:val="00F51D8B"/>
    <w:rsid w:val="00F53CE4"/>
    <w:rsid w:val="00F5569B"/>
    <w:rsid w:val="00F56BD0"/>
    <w:rsid w:val="00F60331"/>
    <w:rsid w:val="00F60549"/>
    <w:rsid w:val="00F60AE0"/>
    <w:rsid w:val="00F61098"/>
    <w:rsid w:val="00F61826"/>
    <w:rsid w:val="00F6226C"/>
    <w:rsid w:val="00F628DF"/>
    <w:rsid w:val="00F63496"/>
    <w:rsid w:val="00F669DF"/>
    <w:rsid w:val="00F71366"/>
    <w:rsid w:val="00F714F7"/>
    <w:rsid w:val="00F74E2E"/>
    <w:rsid w:val="00F76C1A"/>
    <w:rsid w:val="00F80EB2"/>
    <w:rsid w:val="00F813F5"/>
    <w:rsid w:val="00F85468"/>
    <w:rsid w:val="00F85DDB"/>
    <w:rsid w:val="00F85E75"/>
    <w:rsid w:val="00F860E7"/>
    <w:rsid w:val="00F86C59"/>
    <w:rsid w:val="00F9070E"/>
    <w:rsid w:val="00F92D55"/>
    <w:rsid w:val="00F95EEC"/>
    <w:rsid w:val="00F96463"/>
    <w:rsid w:val="00FA0075"/>
    <w:rsid w:val="00FA190C"/>
    <w:rsid w:val="00FA22B8"/>
    <w:rsid w:val="00FA2821"/>
    <w:rsid w:val="00FA5F23"/>
    <w:rsid w:val="00FB016C"/>
    <w:rsid w:val="00FB29C9"/>
    <w:rsid w:val="00FB3FB8"/>
    <w:rsid w:val="00FB5D2E"/>
    <w:rsid w:val="00FB67D3"/>
    <w:rsid w:val="00FC1183"/>
    <w:rsid w:val="00FC1597"/>
    <w:rsid w:val="00FC1E9E"/>
    <w:rsid w:val="00FC3292"/>
    <w:rsid w:val="00FC39A6"/>
    <w:rsid w:val="00FD358B"/>
    <w:rsid w:val="00FD5E5D"/>
    <w:rsid w:val="00FD5E61"/>
    <w:rsid w:val="00FE07E1"/>
    <w:rsid w:val="00FE19F1"/>
    <w:rsid w:val="00FE1B6D"/>
    <w:rsid w:val="00FE2FA7"/>
    <w:rsid w:val="00FE4011"/>
    <w:rsid w:val="00FE6F2D"/>
    <w:rsid w:val="00FF27BA"/>
    <w:rsid w:val="00FF3F31"/>
    <w:rsid w:val="00FF777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029"/>
    <w:pPr>
      <w:tabs>
        <w:tab w:val="center" w:pos="4153"/>
        <w:tab w:val="right" w:pos="8306"/>
      </w:tabs>
    </w:pPr>
  </w:style>
  <w:style w:type="character" w:styleId="PageNumber">
    <w:name w:val="page number"/>
    <w:basedOn w:val="DefaultParagraphFont"/>
    <w:rsid w:val="00561029"/>
  </w:style>
  <w:style w:type="paragraph" w:styleId="Header">
    <w:name w:val="header"/>
    <w:basedOn w:val="Normal"/>
    <w:rsid w:val="00561029"/>
    <w:pPr>
      <w:tabs>
        <w:tab w:val="center" w:pos="4153"/>
        <w:tab w:val="right" w:pos="8306"/>
      </w:tabs>
    </w:pPr>
  </w:style>
  <w:style w:type="paragraph" w:styleId="BalloonText">
    <w:name w:val="Balloon Text"/>
    <w:basedOn w:val="Normal"/>
    <w:semiHidden/>
    <w:rsid w:val="00E178CE"/>
    <w:rPr>
      <w:rFonts w:ascii="Tahoma" w:hAnsi="Tahoma" w:cs="Tahoma"/>
      <w:sz w:val="16"/>
      <w:szCs w:val="16"/>
    </w:rPr>
  </w:style>
  <w:style w:type="table" w:styleId="TableGrid">
    <w:name w:val="Table Grid"/>
    <w:basedOn w:val="TableNormal"/>
    <w:rsid w:val="004A70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F28B5"/>
    <w:pPr>
      <w:ind w:left="720"/>
      <w:contextualSpacing/>
    </w:pPr>
  </w:style>
  <w:style w:type="character" w:styleId="Hyperlink">
    <w:name w:val="Hyperlink"/>
    <w:basedOn w:val="DefaultParagraphFont"/>
    <w:unhideWhenUsed/>
    <w:rsid w:val="00BD48DE"/>
    <w:rPr>
      <w:color w:val="0563C1" w:themeColor="hyperlink"/>
      <w:u w:val="single"/>
    </w:rPr>
  </w:style>
  <w:style w:type="character" w:customStyle="1" w:styleId="UnresolvedMention">
    <w:name w:val="Unresolved Mention"/>
    <w:basedOn w:val="DefaultParagraphFont"/>
    <w:uiPriority w:val="99"/>
    <w:semiHidden/>
    <w:unhideWhenUsed/>
    <w:rsid w:val="00BD48D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451346">
      <w:bodyDiv w:val="1"/>
      <w:marLeft w:val="0"/>
      <w:marRight w:val="0"/>
      <w:marTop w:val="0"/>
      <w:marBottom w:val="0"/>
      <w:divBdr>
        <w:top w:val="none" w:sz="0" w:space="0" w:color="auto"/>
        <w:left w:val="none" w:sz="0" w:space="0" w:color="auto"/>
        <w:bottom w:val="none" w:sz="0" w:space="0" w:color="auto"/>
        <w:right w:val="none" w:sz="0" w:space="0" w:color="auto"/>
      </w:divBdr>
    </w:div>
    <w:div w:id="40329749">
      <w:bodyDiv w:val="1"/>
      <w:marLeft w:val="0"/>
      <w:marRight w:val="0"/>
      <w:marTop w:val="0"/>
      <w:marBottom w:val="0"/>
      <w:divBdr>
        <w:top w:val="none" w:sz="0" w:space="0" w:color="auto"/>
        <w:left w:val="none" w:sz="0" w:space="0" w:color="auto"/>
        <w:bottom w:val="none" w:sz="0" w:space="0" w:color="auto"/>
        <w:right w:val="none" w:sz="0" w:space="0" w:color="auto"/>
      </w:divBdr>
    </w:div>
    <w:div w:id="41949875">
      <w:bodyDiv w:val="1"/>
      <w:marLeft w:val="0"/>
      <w:marRight w:val="0"/>
      <w:marTop w:val="0"/>
      <w:marBottom w:val="0"/>
      <w:divBdr>
        <w:top w:val="none" w:sz="0" w:space="0" w:color="auto"/>
        <w:left w:val="none" w:sz="0" w:space="0" w:color="auto"/>
        <w:bottom w:val="none" w:sz="0" w:space="0" w:color="auto"/>
        <w:right w:val="none" w:sz="0" w:space="0" w:color="auto"/>
      </w:divBdr>
    </w:div>
    <w:div w:id="44375031">
      <w:bodyDiv w:val="1"/>
      <w:marLeft w:val="0"/>
      <w:marRight w:val="0"/>
      <w:marTop w:val="0"/>
      <w:marBottom w:val="0"/>
      <w:divBdr>
        <w:top w:val="none" w:sz="0" w:space="0" w:color="auto"/>
        <w:left w:val="none" w:sz="0" w:space="0" w:color="auto"/>
        <w:bottom w:val="none" w:sz="0" w:space="0" w:color="auto"/>
        <w:right w:val="none" w:sz="0" w:space="0" w:color="auto"/>
      </w:divBdr>
    </w:div>
    <w:div w:id="55134500">
      <w:bodyDiv w:val="1"/>
      <w:marLeft w:val="0"/>
      <w:marRight w:val="0"/>
      <w:marTop w:val="0"/>
      <w:marBottom w:val="0"/>
      <w:divBdr>
        <w:top w:val="none" w:sz="0" w:space="0" w:color="auto"/>
        <w:left w:val="none" w:sz="0" w:space="0" w:color="auto"/>
        <w:bottom w:val="none" w:sz="0" w:space="0" w:color="auto"/>
        <w:right w:val="none" w:sz="0" w:space="0" w:color="auto"/>
      </w:divBdr>
    </w:div>
    <w:div w:id="57679917">
      <w:bodyDiv w:val="1"/>
      <w:marLeft w:val="0"/>
      <w:marRight w:val="0"/>
      <w:marTop w:val="0"/>
      <w:marBottom w:val="0"/>
      <w:divBdr>
        <w:top w:val="none" w:sz="0" w:space="0" w:color="auto"/>
        <w:left w:val="none" w:sz="0" w:space="0" w:color="auto"/>
        <w:bottom w:val="none" w:sz="0" w:space="0" w:color="auto"/>
        <w:right w:val="none" w:sz="0" w:space="0" w:color="auto"/>
      </w:divBdr>
    </w:div>
    <w:div w:id="59332162">
      <w:bodyDiv w:val="1"/>
      <w:marLeft w:val="0"/>
      <w:marRight w:val="0"/>
      <w:marTop w:val="0"/>
      <w:marBottom w:val="0"/>
      <w:divBdr>
        <w:top w:val="none" w:sz="0" w:space="0" w:color="auto"/>
        <w:left w:val="none" w:sz="0" w:space="0" w:color="auto"/>
        <w:bottom w:val="none" w:sz="0" w:space="0" w:color="auto"/>
        <w:right w:val="none" w:sz="0" w:space="0" w:color="auto"/>
      </w:divBdr>
    </w:div>
    <w:div w:id="64451930">
      <w:bodyDiv w:val="1"/>
      <w:marLeft w:val="0"/>
      <w:marRight w:val="0"/>
      <w:marTop w:val="0"/>
      <w:marBottom w:val="0"/>
      <w:divBdr>
        <w:top w:val="none" w:sz="0" w:space="0" w:color="auto"/>
        <w:left w:val="none" w:sz="0" w:space="0" w:color="auto"/>
        <w:bottom w:val="none" w:sz="0" w:space="0" w:color="auto"/>
        <w:right w:val="none" w:sz="0" w:space="0" w:color="auto"/>
      </w:divBdr>
    </w:div>
    <w:div w:id="77216782">
      <w:bodyDiv w:val="1"/>
      <w:marLeft w:val="0"/>
      <w:marRight w:val="0"/>
      <w:marTop w:val="0"/>
      <w:marBottom w:val="0"/>
      <w:divBdr>
        <w:top w:val="none" w:sz="0" w:space="0" w:color="auto"/>
        <w:left w:val="none" w:sz="0" w:space="0" w:color="auto"/>
        <w:bottom w:val="none" w:sz="0" w:space="0" w:color="auto"/>
        <w:right w:val="none" w:sz="0" w:space="0" w:color="auto"/>
      </w:divBdr>
    </w:div>
    <w:div w:id="81730749">
      <w:bodyDiv w:val="1"/>
      <w:marLeft w:val="0"/>
      <w:marRight w:val="0"/>
      <w:marTop w:val="0"/>
      <w:marBottom w:val="0"/>
      <w:divBdr>
        <w:top w:val="none" w:sz="0" w:space="0" w:color="auto"/>
        <w:left w:val="none" w:sz="0" w:space="0" w:color="auto"/>
        <w:bottom w:val="none" w:sz="0" w:space="0" w:color="auto"/>
        <w:right w:val="none" w:sz="0" w:space="0" w:color="auto"/>
      </w:divBdr>
    </w:div>
    <w:div w:id="86930772">
      <w:bodyDiv w:val="1"/>
      <w:marLeft w:val="0"/>
      <w:marRight w:val="0"/>
      <w:marTop w:val="0"/>
      <w:marBottom w:val="0"/>
      <w:divBdr>
        <w:top w:val="none" w:sz="0" w:space="0" w:color="auto"/>
        <w:left w:val="none" w:sz="0" w:space="0" w:color="auto"/>
        <w:bottom w:val="none" w:sz="0" w:space="0" w:color="auto"/>
        <w:right w:val="none" w:sz="0" w:space="0" w:color="auto"/>
      </w:divBdr>
    </w:div>
    <w:div w:id="119080045">
      <w:bodyDiv w:val="1"/>
      <w:marLeft w:val="0"/>
      <w:marRight w:val="0"/>
      <w:marTop w:val="0"/>
      <w:marBottom w:val="0"/>
      <w:divBdr>
        <w:top w:val="none" w:sz="0" w:space="0" w:color="auto"/>
        <w:left w:val="none" w:sz="0" w:space="0" w:color="auto"/>
        <w:bottom w:val="none" w:sz="0" w:space="0" w:color="auto"/>
        <w:right w:val="none" w:sz="0" w:space="0" w:color="auto"/>
      </w:divBdr>
    </w:div>
    <w:div w:id="119344008">
      <w:bodyDiv w:val="1"/>
      <w:marLeft w:val="0"/>
      <w:marRight w:val="0"/>
      <w:marTop w:val="0"/>
      <w:marBottom w:val="0"/>
      <w:divBdr>
        <w:top w:val="none" w:sz="0" w:space="0" w:color="auto"/>
        <w:left w:val="none" w:sz="0" w:space="0" w:color="auto"/>
        <w:bottom w:val="none" w:sz="0" w:space="0" w:color="auto"/>
        <w:right w:val="none" w:sz="0" w:space="0" w:color="auto"/>
      </w:divBdr>
    </w:div>
    <w:div w:id="129447041">
      <w:bodyDiv w:val="1"/>
      <w:marLeft w:val="0"/>
      <w:marRight w:val="0"/>
      <w:marTop w:val="0"/>
      <w:marBottom w:val="0"/>
      <w:divBdr>
        <w:top w:val="none" w:sz="0" w:space="0" w:color="auto"/>
        <w:left w:val="none" w:sz="0" w:space="0" w:color="auto"/>
        <w:bottom w:val="none" w:sz="0" w:space="0" w:color="auto"/>
        <w:right w:val="none" w:sz="0" w:space="0" w:color="auto"/>
      </w:divBdr>
    </w:div>
    <w:div w:id="146484159">
      <w:bodyDiv w:val="1"/>
      <w:marLeft w:val="0"/>
      <w:marRight w:val="0"/>
      <w:marTop w:val="0"/>
      <w:marBottom w:val="0"/>
      <w:divBdr>
        <w:top w:val="none" w:sz="0" w:space="0" w:color="auto"/>
        <w:left w:val="none" w:sz="0" w:space="0" w:color="auto"/>
        <w:bottom w:val="none" w:sz="0" w:space="0" w:color="auto"/>
        <w:right w:val="none" w:sz="0" w:space="0" w:color="auto"/>
      </w:divBdr>
    </w:div>
    <w:div w:id="183205466">
      <w:bodyDiv w:val="1"/>
      <w:marLeft w:val="0"/>
      <w:marRight w:val="0"/>
      <w:marTop w:val="0"/>
      <w:marBottom w:val="0"/>
      <w:divBdr>
        <w:top w:val="none" w:sz="0" w:space="0" w:color="auto"/>
        <w:left w:val="none" w:sz="0" w:space="0" w:color="auto"/>
        <w:bottom w:val="none" w:sz="0" w:space="0" w:color="auto"/>
        <w:right w:val="none" w:sz="0" w:space="0" w:color="auto"/>
      </w:divBdr>
    </w:div>
    <w:div w:id="183445595">
      <w:bodyDiv w:val="1"/>
      <w:marLeft w:val="0"/>
      <w:marRight w:val="0"/>
      <w:marTop w:val="0"/>
      <w:marBottom w:val="0"/>
      <w:divBdr>
        <w:top w:val="none" w:sz="0" w:space="0" w:color="auto"/>
        <w:left w:val="none" w:sz="0" w:space="0" w:color="auto"/>
        <w:bottom w:val="none" w:sz="0" w:space="0" w:color="auto"/>
        <w:right w:val="none" w:sz="0" w:space="0" w:color="auto"/>
      </w:divBdr>
    </w:div>
    <w:div w:id="188570964">
      <w:bodyDiv w:val="1"/>
      <w:marLeft w:val="0"/>
      <w:marRight w:val="0"/>
      <w:marTop w:val="0"/>
      <w:marBottom w:val="0"/>
      <w:divBdr>
        <w:top w:val="none" w:sz="0" w:space="0" w:color="auto"/>
        <w:left w:val="none" w:sz="0" w:space="0" w:color="auto"/>
        <w:bottom w:val="none" w:sz="0" w:space="0" w:color="auto"/>
        <w:right w:val="none" w:sz="0" w:space="0" w:color="auto"/>
      </w:divBdr>
    </w:div>
    <w:div w:id="202257579">
      <w:bodyDiv w:val="1"/>
      <w:marLeft w:val="0"/>
      <w:marRight w:val="0"/>
      <w:marTop w:val="0"/>
      <w:marBottom w:val="0"/>
      <w:divBdr>
        <w:top w:val="none" w:sz="0" w:space="0" w:color="auto"/>
        <w:left w:val="none" w:sz="0" w:space="0" w:color="auto"/>
        <w:bottom w:val="none" w:sz="0" w:space="0" w:color="auto"/>
        <w:right w:val="none" w:sz="0" w:space="0" w:color="auto"/>
      </w:divBdr>
    </w:div>
    <w:div w:id="202333871">
      <w:bodyDiv w:val="1"/>
      <w:marLeft w:val="0"/>
      <w:marRight w:val="0"/>
      <w:marTop w:val="0"/>
      <w:marBottom w:val="0"/>
      <w:divBdr>
        <w:top w:val="none" w:sz="0" w:space="0" w:color="auto"/>
        <w:left w:val="none" w:sz="0" w:space="0" w:color="auto"/>
        <w:bottom w:val="none" w:sz="0" w:space="0" w:color="auto"/>
        <w:right w:val="none" w:sz="0" w:space="0" w:color="auto"/>
      </w:divBdr>
    </w:div>
    <w:div w:id="202794259">
      <w:bodyDiv w:val="1"/>
      <w:marLeft w:val="0"/>
      <w:marRight w:val="0"/>
      <w:marTop w:val="0"/>
      <w:marBottom w:val="0"/>
      <w:divBdr>
        <w:top w:val="none" w:sz="0" w:space="0" w:color="auto"/>
        <w:left w:val="none" w:sz="0" w:space="0" w:color="auto"/>
        <w:bottom w:val="none" w:sz="0" w:space="0" w:color="auto"/>
        <w:right w:val="none" w:sz="0" w:space="0" w:color="auto"/>
      </w:divBdr>
    </w:div>
    <w:div w:id="203560300">
      <w:bodyDiv w:val="1"/>
      <w:marLeft w:val="0"/>
      <w:marRight w:val="0"/>
      <w:marTop w:val="0"/>
      <w:marBottom w:val="0"/>
      <w:divBdr>
        <w:top w:val="none" w:sz="0" w:space="0" w:color="auto"/>
        <w:left w:val="none" w:sz="0" w:space="0" w:color="auto"/>
        <w:bottom w:val="none" w:sz="0" w:space="0" w:color="auto"/>
        <w:right w:val="none" w:sz="0" w:space="0" w:color="auto"/>
      </w:divBdr>
    </w:div>
    <w:div w:id="235090829">
      <w:bodyDiv w:val="1"/>
      <w:marLeft w:val="0"/>
      <w:marRight w:val="0"/>
      <w:marTop w:val="0"/>
      <w:marBottom w:val="0"/>
      <w:divBdr>
        <w:top w:val="none" w:sz="0" w:space="0" w:color="auto"/>
        <w:left w:val="none" w:sz="0" w:space="0" w:color="auto"/>
        <w:bottom w:val="none" w:sz="0" w:space="0" w:color="auto"/>
        <w:right w:val="none" w:sz="0" w:space="0" w:color="auto"/>
      </w:divBdr>
    </w:div>
    <w:div w:id="245307667">
      <w:bodyDiv w:val="1"/>
      <w:marLeft w:val="0"/>
      <w:marRight w:val="0"/>
      <w:marTop w:val="0"/>
      <w:marBottom w:val="0"/>
      <w:divBdr>
        <w:top w:val="none" w:sz="0" w:space="0" w:color="auto"/>
        <w:left w:val="none" w:sz="0" w:space="0" w:color="auto"/>
        <w:bottom w:val="none" w:sz="0" w:space="0" w:color="auto"/>
        <w:right w:val="none" w:sz="0" w:space="0" w:color="auto"/>
      </w:divBdr>
    </w:div>
    <w:div w:id="249511579">
      <w:bodyDiv w:val="1"/>
      <w:marLeft w:val="0"/>
      <w:marRight w:val="0"/>
      <w:marTop w:val="0"/>
      <w:marBottom w:val="0"/>
      <w:divBdr>
        <w:top w:val="none" w:sz="0" w:space="0" w:color="auto"/>
        <w:left w:val="none" w:sz="0" w:space="0" w:color="auto"/>
        <w:bottom w:val="none" w:sz="0" w:space="0" w:color="auto"/>
        <w:right w:val="none" w:sz="0" w:space="0" w:color="auto"/>
      </w:divBdr>
    </w:div>
    <w:div w:id="265425319">
      <w:bodyDiv w:val="1"/>
      <w:marLeft w:val="0"/>
      <w:marRight w:val="0"/>
      <w:marTop w:val="0"/>
      <w:marBottom w:val="0"/>
      <w:divBdr>
        <w:top w:val="none" w:sz="0" w:space="0" w:color="auto"/>
        <w:left w:val="none" w:sz="0" w:space="0" w:color="auto"/>
        <w:bottom w:val="none" w:sz="0" w:space="0" w:color="auto"/>
        <w:right w:val="none" w:sz="0" w:space="0" w:color="auto"/>
      </w:divBdr>
    </w:div>
    <w:div w:id="290980785">
      <w:bodyDiv w:val="1"/>
      <w:marLeft w:val="0"/>
      <w:marRight w:val="0"/>
      <w:marTop w:val="0"/>
      <w:marBottom w:val="0"/>
      <w:divBdr>
        <w:top w:val="none" w:sz="0" w:space="0" w:color="auto"/>
        <w:left w:val="none" w:sz="0" w:space="0" w:color="auto"/>
        <w:bottom w:val="none" w:sz="0" w:space="0" w:color="auto"/>
        <w:right w:val="none" w:sz="0" w:space="0" w:color="auto"/>
      </w:divBdr>
    </w:div>
    <w:div w:id="303119040">
      <w:bodyDiv w:val="1"/>
      <w:marLeft w:val="0"/>
      <w:marRight w:val="0"/>
      <w:marTop w:val="0"/>
      <w:marBottom w:val="0"/>
      <w:divBdr>
        <w:top w:val="none" w:sz="0" w:space="0" w:color="auto"/>
        <w:left w:val="none" w:sz="0" w:space="0" w:color="auto"/>
        <w:bottom w:val="none" w:sz="0" w:space="0" w:color="auto"/>
        <w:right w:val="none" w:sz="0" w:space="0" w:color="auto"/>
      </w:divBdr>
    </w:div>
    <w:div w:id="313610048">
      <w:bodyDiv w:val="1"/>
      <w:marLeft w:val="0"/>
      <w:marRight w:val="0"/>
      <w:marTop w:val="0"/>
      <w:marBottom w:val="0"/>
      <w:divBdr>
        <w:top w:val="none" w:sz="0" w:space="0" w:color="auto"/>
        <w:left w:val="none" w:sz="0" w:space="0" w:color="auto"/>
        <w:bottom w:val="none" w:sz="0" w:space="0" w:color="auto"/>
        <w:right w:val="none" w:sz="0" w:space="0" w:color="auto"/>
      </w:divBdr>
    </w:div>
    <w:div w:id="361517098">
      <w:bodyDiv w:val="1"/>
      <w:marLeft w:val="0"/>
      <w:marRight w:val="0"/>
      <w:marTop w:val="0"/>
      <w:marBottom w:val="0"/>
      <w:divBdr>
        <w:top w:val="none" w:sz="0" w:space="0" w:color="auto"/>
        <w:left w:val="none" w:sz="0" w:space="0" w:color="auto"/>
        <w:bottom w:val="none" w:sz="0" w:space="0" w:color="auto"/>
        <w:right w:val="none" w:sz="0" w:space="0" w:color="auto"/>
      </w:divBdr>
    </w:div>
    <w:div w:id="393506999">
      <w:bodyDiv w:val="1"/>
      <w:marLeft w:val="0"/>
      <w:marRight w:val="0"/>
      <w:marTop w:val="0"/>
      <w:marBottom w:val="0"/>
      <w:divBdr>
        <w:top w:val="none" w:sz="0" w:space="0" w:color="auto"/>
        <w:left w:val="none" w:sz="0" w:space="0" w:color="auto"/>
        <w:bottom w:val="none" w:sz="0" w:space="0" w:color="auto"/>
        <w:right w:val="none" w:sz="0" w:space="0" w:color="auto"/>
      </w:divBdr>
    </w:div>
    <w:div w:id="410084789">
      <w:bodyDiv w:val="1"/>
      <w:marLeft w:val="0"/>
      <w:marRight w:val="0"/>
      <w:marTop w:val="0"/>
      <w:marBottom w:val="0"/>
      <w:divBdr>
        <w:top w:val="none" w:sz="0" w:space="0" w:color="auto"/>
        <w:left w:val="none" w:sz="0" w:space="0" w:color="auto"/>
        <w:bottom w:val="none" w:sz="0" w:space="0" w:color="auto"/>
        <w:right w:val="none" w:sz="0" w:space="0" w:color="auto"/>
      </w:divBdr>
    </w:div>
    <w:div w:id="429663359">
      <w:bodyDiv w:val="1"/>
      <w:marLeft w:val="0"/>
      <w:marRight w:val="0"/>
      <w:marTop w:val="0"/>
      <w:marBottom w:val="0"/>
      <w:divBdr>
        <w:top w:val="none" w:sz="0" w:space="0" w:color="auto"/>
        <w:left w:val="none" w:sz="0" w:space="0" w:color="auto"/>
        <w:bottom w:val="none" w:sz="0" w:space="0" w:color="auto"/>
        <w:right w:val="none" w:sz="0" w:space="0" w:color="auto"/>
      </w:divBdr>
    </w:div>
    <w:div w:id="447312019">
      <w:bodyDiv w:val="1"/>
      <w:marLeft w:val="0"/>
      <w:marRight w:val="0"/>
      <w:marTop w:val="0"/>
      <w:marBottom w:val="0"/>
      <w:divBdr>
        <w:top w:val="none" w:sz="0" w:space="0" w:color="auto"/>
        <w:left w:val="none" w:sz="0" w:space="0" w:color="auto"/>
        <w:bottom w:val="none" w:sz="0" w:space="0" w:color="auto"/>
        <w:right w:val="none" w:sz="0" w:space="0" w:color="auto"/>
      </w:divBdr>
    </w:div>
    <w:div w:id="456024591">
      <w:bodyDiv w:val="1"/>
      <w:marLeft w:val="0"/>
      <w:marRight w:val="0"/>
      <w:marTop w:val="0"/>
      <w:marBottom w:val="0"/>
      <w:divBdr>
        <w:top w:val="none" w:sz="0" w:space="0" w:color="auto"/>
        <w:left w:val="none" w:sz="0" w:space="0" w:color="auto"/>
        <w:bottom w:val="none" w:sz="0" w:space="0" w:color="auto"/>
        <w:right w:val="none" w:sz="0" w:space="0" w:color="auto"/>
      </w:divBdr>
    </w:div>
    <w:div w:id="457378719">
      <w:bodyDiv w:val="1"/>
      <w:marLeft w:val="0"/>
      <w:marRight w:val="0"/>
      <w:marTop w:val="0"/>
      <w:marBottom w:val="0"/>
      <w:divBdr>
        <w:top w:val="none" w:sz="0" w:space="0" w:color="auto"/>
        <w:left w:val="none" w:sz="0" w:space="0" w:color="auto"/>
        <w:bottom w:val="none" w:sz="0" w:space="0" w:color="auto"/>
        <w:right w:val="none" w:sz="0" w:space="0" w:color="auto"/>
      </w:divBdr>
    </w:div>
    <w:div w:id="457992625">
      <w:bodyDiv w:val="1"/>
      <w:marLeft w:val="0"/>
      <w:marRight w:val="0"/>
      <w:marTop w:val="0"/>
      <w:marBottom w:val="0"/>
      <w:divBdr>
        <w:top w:val="none" w:sz="0" w:space="0" w:color="auto"/>
        <w:left w:val="none" w:sz="0" w:space="0" w:color="auto"/>
        <w:bottom w:val="none" w:sz="0" w:space="0" w:color="auto"/>
        <w:right w:val="none" w:sz="0" w:space="0" w:color="auto"/>
      </w:divBdr>
    </w:div>
    <w:div w:id="460653880">
      <w:bodyDiv w:val="1"/>
      <w:marLeft w:val="0"/>
      <w:marRight w:val="0"/>
      <w:marTop w:val="0"/>
      <w:marBottom w:val="0"/>
      <w:divBdr>
        <w:top w:val="none" w:sz="0" w:space="0" w:color="auto"/>
        <w:left w:val="none" w:sz="0" w:space="0" w:color="auto"/>
        <w:bottom w:val="none" w:sz="0" w:space="0" w:color="auto"/>
        <w:right w:val="none" w:sz="0" w:space="0" w:color="auto"/>
      </w:divBdr>
    </w:div>
    <w:div w:id="465204236">
      <w:bodyDiv w:val="1"/>
      <w:marLeft w:val="0"/>
      <w:marRight w:val="0"/>
      <w:marTop w:val="0"/>
      <w:marBottom w:val="0"/>
      <w:divBdr>
        <w:top w:val="none" w:sz="0" w:space="0" w:color="auto"/>
        <w:left w:val="none" w:sz="0" w:space="0" w:color="auto"/>
        <w:bottom w:val="none" w:sz="0" w:space="0" w:color="auto"/>
        <w:right w:val="none" w:sz="0" w:space="0" w:color="auto"/>
      </w:divBdr>
    </w:div>
    <w:div w:id="469054214">
      <w:bodyDiv w:val="1"/>
      <w:marLeft w:val="0"/>
      <w:marRight w:val="0"/>
      <w:marTop w:val="0"/>
      <w:marBottom w:val="0"/>
      <w:divBdr>
        <w:top w:val="none" w:sz="0" w:space="0" w:color="auto"/>
        <w:left w:val="none" w:sz="0" w:space="0" w:color="auto"/>
        <w:bottom w:val="none" w:sz="0" w:space="0" w:color="auto"/>
        <w:right w:val="none" w:sz="0" w:space="0" w:color="auto"/>
      </w:divBdr>
    </w:div>
    <w:div w:id="485128572">
      <w:bodyDiv w:val="1"/>
      <w:marLeft w:val="0"/>
      <w:marRight w:val="0"/>
      <w:marTop w:val="0"/>
      <w:marBottom w:val="0"/>
      <w:divBdr>
        <w:top w:val="none" w:sz="0" w:space="0" w:color="auto"/>
        <w:left w:val="none" w:sz="0" w:space="0" w:color="auto"/>
        <w:bottom w:val="none" w:sz="0" w:space="0" w:color="auto"/>
        <w:right w:val="none" w:sz="0" w:space="0" w:color="auto"/>
      </w:divBdr>
    </w:div>
    <w:div w:id="489828605">
      <w:bodyDiv w:val="1"/>
      <w:marLeft w:val="0"/>
      <w:marRight w:val="0"/>
      <w:marTop w:val="0"/>
      <w:marBottom w:val="0"/>
      <w:divBdr>
        <w:top w:val="none" w:sz="0" w:space="0" w:color="auto"/>
        <w:left w:val="none" w:sz="0" w:space="0" w:color="auto"/>
        <w:bottom w:val="none" w:sz="0" w:space="0" w:color="auto"/>
        <w:right w:val="none" w:sz="0" w:space="0" w:color="auto"/>
      </w:divBdr>
    </w:div>
    <w:div w:id="493685882">
      <w:bodyDiv w:val="1"/>
      <w:marLeft w:val="0"/>
      <w:marRight w:val="0"/>
      <w:marTop w:val="0"/>
      <w:marBottom w:val="0"/>
      <w:divBdr>
        <w:top w:val="none" w:sz="0" w:space="0" w:color="auto"/>
        <w:left w:val="none" w:sz="0" w:space="0" w:color="auto"/>
        <w:bottom w:val="none" w:sz="0" w:space="0" w:color="auto"/>
        <w:right w:val="none" w:sz="0" w:space="0" w:color="auto"/>
      </w:divBdr>
    </w:div>
    <w:div w:id="508957316">
      <w:bodyDiv w:val="1"/>
      <w:marLeft w:val="0"/>
      <w:marRight w:val="0"/>
      <w:marTop w:val="0"/>
      <w:marBottom w:val="0"/>
      <w:divBdr>
        <w:top w:val="none" w:sz="0" w:space="0" w:color="auto"/>
        <w:left w:val="none" w:sz="0" w:space="0" w:color="auto"/>
        <w:bottom w:val="none" w:sz="0" w:space="0" w:color="auto"/>
        <w:right w:val="none" w:sz="0" w:space="0" w:color="auto"/>
      </w:divBdr>
    </w:div>
    <w:div w:id="511604043">
      <w:bodyDiv w:val="1"/>
      <w:marLeft w:val="0"/>
      <w:marRight w:val="0"/>
      <w:marTop w:val="0"/>
      <w:marBottom w:val="0"/>
      <w:divBdr>
        <w:top w:val="none" w:sz="0" w:space="0" w:color="auto"/>
        <w:left w:val="none" w:sz="0" w:space="0" w:color="auto"/>
        <w:bottom w:val="none" w:sz="0" w:space="0" w:color="auto"/>
        <w:right w:val="none" w:sz="0" w:space="0" w:color="auto"/>
      </w:divBdr>
    </w:div>
    <w:div w:id="524102183">
      <w:bodyDiv w:val="1"/>
      <w:marLeft w:val="0"/>
      <w:marRight w:val="0"/>
      <w:marTop w:val="0"/>
      <w:marBottom w:val="0"/>
      <w:divBdr>
        <w:top w:val="none" w:sz="0" w:space="0" w:color="auto"/>
        <w:left w:val="none" w:sz="0" w:space="0" w:color="auto"/>
        <w:bottom w:val="none" w:sz="0" w:space="0" w:color="auto"/>
        <w:right w:val="none" w:sz="0" w:space="0" w:color="auto"/>
      </w:divBdr>
    </w:div>
    <w:div w:id="538710089">
      <w:bodyDiv w:val="1"/>
      <w:marLeft w:val="0"/>
      <w:marRight w:val="0"/>
      <w:marTop w:val="0"/>
      <w:marBottom w:val="0"/>
      <w:divBdr>
        <w:top w:val="none" w:sz="0" w:space="0" w:color="auto"/>
        <w:left w:val="none" w:sz="0" w:space="0" w:color="auto"/>
        <w:bottom w:val="none" w:sz="0" w:space="0" w:color="auto"/>
        <w:right w:val="none" w:sz="0" w:space="0" w:color="auto"/>
      </w:divBdr>
    </w:div>
    <w:div w:id="546843989">
      <w:bodyDiv w:val="1"/>
      <w:marLeft w:val="0"/>
      <w:marRight w:val="0"/>
      <w:marTop w:val="0"/>
      <w:marBottom w:val="0"/>
      <w:divBdr>
        <w:top w:val="none" w:sz="0" w:space="0" w:color="auto"/>
        <w:left w:val="none" w:sz="0" w:space="0" w:color="auto"/>
        <w:bottom w:val="none" w:sz="0" w:space="0" w:color="auto"/>
        <w:right w:val="none" w:sz="0" w:space="0" w:color="auto"/>
      </w:divBdr>
    </w:div>
    <w:div w:id="562640182">
      <w:bodyDiv w:val="1"/>
      <w:marLeft w:val="0"/>
      <w:marRight w:val="0"/>
      <w:marTop w:val="0"/>
      <w:marBottom w:val="0"/>
      <w:divBdr>
        <w:top w:val="none" w:sz="0" w:space="0" w:color="auto"/>
        <w:left w:val="none" w:sz="0" w:space="0" w:color="auto"/>
        <w:bottom w:val="none" w:sz="0" w:space="0" w:color="auto"/>
        <w:right w:val="none" w:sz="0" w:space="0" w:color="auto"/>
      </w:divBdr>
    </w:div>
    <w:div w:id="601882843">
      <w:bodyDiv w:val="1"/>
      <w:marLeft w:val="0"/>
      <w:marRight w:val="0"/>
      <w:marTop w:val="0"/>
      <w:marBottom w:val="0"/>
      <w:divBdr>
        <w:top w:val="none" w:sz="0" w:space="0" w:color="auto"/>
        <w:left w:val="none" w:sz="0" w:space="0" w:color="auto"/>
        <w:bottom w:val="none" w:sz="0" w:space="0" w:color="auto"/>
        <w:right w:val="none" w:sz="0" w:space="0" w:color="auto"/>
      </w:divBdr>
    </w:div>
    <w:div w:id="607083926">
      <w:bodyDiv w:val="1"/>
      <w:marLeft w:val="0"/>
      <w:marRight w:val="0"/>
      <w:marTop w:val="0"/>
      <w:marBottom w:val="0"/>
      <w:divBdr>
        <w:top w:val="none" w:sz="0" w:space="0" w:color="auto"/>
        <w:left w:val="none" w:sz="0" w:space="0" w:color="auto"/>
        <w:bottom w:val="none" w:sz="0" w:space="0" w:color="auto"/>
        <w:right w:val="none" w:sz="0" w:space="0" w:color="auto"/>
      </w:divBdr>
    </w:div>
    <w:div w:id="615520958">
      <w:bodyDiv w:val="1"/>
      <w:marLeft w:val="0"/>
      <w:marRight w:val="0"/>
      <w:marTop w:val="0"/>
      <w:marBottom w:val="0"/>
      <w:divBdr>
        <w:top w:val="none" w:sz="0" w:space="0" w:color="auto"/>
        <w:left w:val="none" w:sz="0" w:space="0" w:color="auto"/>
        <w:bottom w:val="none" w:sz="0" w:space="0" w:color="auto"/>
        <w:right w:val="none" w:sz="0" w:space="0" w:color="auto"/>
      </w:divBdr>
    </w:div>
    <w:div w:id="616449002">
      <w:bodyDiv w:val="1"/>
      <w:marLeft w:val="0"/>
      <w:marRight w:val="0"/>
      <w:marTop w:val="0"/>
      <w:marBottom w:val="0"/>
      <w:divBdr>
        <w:top w:val="none" w:sz="0" w:space="0" w:color="auto"/>
        <w:left w:val="none" w:sz="0" w:space="0" w:color="auto"/>
        <w:bottom w:val="none" w:sz="0" w:space="0" w:color="auto"/>
        <w:right w:val="none" w:sz="0" w:space="0" w:color="auto"/>
      </w:divBdr>
    </w:div>
    <w:div w:id="626084759">
      <w:bodyDiv w:val="1"/>
      <w:marLeft w:val="0"/>
      <w:marRight w:val="0"/>
      <w:marTop w:val="0"/>
      <w:marBottom w:val="0"/>
      <w:divBdr>
        <w:top w:val="none" w:sz="0" w:space="0" w:color="auto"/>
        <w:left w:val="none" w:sz="0" w:space="0" w:color="auto"/>
        <w:bottom w:val="none" w:sz="0" w:space="0" w:color="auto"/>
        <w:right w:val="none" w:sz="0" w:space="0" w:color="auto"/>
      </w:divBdr>
    </w:div>
    <w:div w:id="630598291">
      <w:bodyDiv w:val="1"/>
      <w:marLeft w:val="0"/>
      <w:marRight w:val="0"/>
      <w:marTop w:val="0"/>
      <w:marBottom w:val="0"/>
      <w:divBdr>
        <w:top w:val="none" w:sz="0" w:space="0" w:color="auto"/>
        <w:left w:val="none" w:sz="0" w:space="0" w:color="auto"/>
        <w:bottom w:val="none" w:sz="0" w:space="0" w:color="auto"/>
        <w:right w:val="none" w:sz="0" w:space="0" w:color="auto"/>
      </w:divBdr>
    </w:div>
    <w:div w:id="637303184">
      <w:bodyDiv w:val="1"/>
      <w:marLeft w:val="0"/>
      <w:marRight w:val="0"/>
      <w:marTop w:val="0"/>
      <w:marBottom w:val="0"/>
      <w:divBdr>
        <w:top w:val="none" w:sz="0" w:space="0" w:color="auto"/>
        <w:left w:val="none" w:sz="0" w:space="0" w:color="auto"/>
        <w:bottom w:val="none" w:sz="0" w:space="0" w:color="auto"/>
        <w:right w:val="none" w:sz="0" w:space="0" w:color="auto"/>
      </w:divBdr>
    </w:div>
    <w:div w:id="652873990">
      <w:bodyDiv w:val="1"/>
      <w:marLeft w:val="0"/>
      <w:marRight w:val="0"/>
      <w:marTop w:val="0"/>
      <w:marBottom w:val="0"/>
      <w:divBdr>
        <w:top w:val="none" w:sz="0" w:space="0" w:color="auto"/>
        <w:left w:val="none" w:sz="0" w:space="0" w:color="auto"/>
        <w:bottom w:val="none" w:sz="0" w:space="0" w:color="auto"/>
        <w:right w:val="none" w:sz="0" w:space="0" w:color="auto"/>
      </w:divBdr>
    </w:div>
    <w:div w:id="684550741">
      <w:bodyDiv w:val="1"/>
      <w:marLeft w:val="0"/>
      <w:marRight w:val="0"/>
      <w:marTop w:val="0"/>
      <w:marBottom w:val="0"/>
      <w:divBdr>
        <w:top w:val="none" w:sz="0" w:space="0" w:color="auto"/>
        <w:left w:val="none" w:sz="0" w:space="0" w:color="auto"/>
        <w:bottom w:val="none" w:sz="0" w:space="0" w:color="auto"/>
        <w:right w:val="none" w:sz="0" w:space="0" w:color="auto"/>
      </w:divBdr>
    </w:div>
    <w:div w:id="686299419">
      <w:bodyDiv w:val="1"/>
      <w:marLeft w:val="0"/>
      <w:marRight w:val="0"/>
      <w:marTop w:val="0"/>
      <w:marBottom w:val="0"/>
      <w:divBdr>
        <w:top w:val="none" w:sz="0" w:space="0" w:color="auto"/>
        <w:left w:val="none" w:sz="0" w:space="0" w:color="auto"/>
        <w:bottom w:val="none" w:sz="0" w:space="0" w:color="auto"/>
        <w:right w:val="none" w:sz="0" w:space="0" w:color="auto"/>
      </w:divBdr>
    </w:div>
    <w:div w:id="688918972">
      <w:bodyDiv w:val="1"/>
      <w:marLeft w:val="0"/>
      <w:marRight w:val="0"/>
      <w:marTop w:val="0"/>
      <w:marBottom w:val="0"/>
      <w:divBdr>
        <w:top w:val="none" w:sz="0" w:space="0" w:color="auto"/>
        <w:left w:val="none" w:sz="0" w:space="0" w:color="auto"/>
        <w:bottom w:val="none" w:sz="0" w:space="0" w:color="auto"/>
        <w:right w:val="none" w:sz="0" w:space="0" w:color="auto"/>
      </w:divBdr>
    </w:div>
    <w:div w:id="697895304">
      <w:bodyDiv w:val="1"/>
      <w:marLeft w:val="0"/>
      <w:marRight w:val="0"/>
      <w:marTop w:val="0"/>
      <w:marBottom w:val="0"/>
      <w:divBdr>
        <w:top w:val="none" w:sz="0" w:space="0" w:color="auto"/>
        <w:left w:val="none" w:sz="0" w:space="0" w:color="auto"/>
        <w:bottom w:val="none" w:sz="0" w:space="0" w:color="auto"/>
        <w:right w:val="none" w:sz="0" w:space="0" w:color="auto"/>
      </w:divBdr>
    </w:div>
    <w:div w:id="728849490">
      <w:bodyDiv w:val="1"/>
      <w:marLeft w:val="0"/>
      <w:marRight w:val="0"/>
      <w:marTop w:val="0"/>
      <w:marBottom w:val="0"/>
      <w:divBdr>
        <w:top w:val="none" w:sz="0" w:space="0" w:color="auto"/>
        <w:left w:val="none" w:sz="0" w:space="0" w:color="auto"/>
        <w:bottom w:val="none" w:sz="0" w:space="0" w:color="auto"/>
        <w:right w:val="none" w:sz="0" w:space="0" w:color="auto"/>
      </w:divBdr>
    </w:div>
    <w:div w:id="739518880">
      <w:bodyDiv w:val="1"/>
      <w:marLeft w:val="0"/>
      <w:marRight w:val="0"/>
      <w:marTop w:val="0"/>
      <w:marBottom w:val="0"/>
      <w:divBdr>
        <w:top w:val="none" w:sz="0" w:space="0" w:color="auto"/>
        <w:left w:val="none" w:sz="0" w:space="0" w:color="auto"/>
        <w:bottom w:val="none" w:sz="0" w:space="0" w:color="auto"/>
        <w:right w:val="none" w:sz="0" w:space="0" w:color="auto"/>
      </w:divBdr>
    </w:div>
    <w:div w:id="740102543">
      <w:bodyDiv w:val="1"/>
      <w:marLeft w:val="0"/>
      <w:marRight w:val="0"/>
      <w:marTop w:val="0"/>
      <w:marBottom w:val="0"/>
      <w:divBdr>
        <w:top w:val="none" w:sz="0" w:space="0" w:color="auto"/>
        <w:left w:val="none" w:sz="0" w:space="0" w:color="auto"/>
        <w:bottom w:val="none" w:sz="0" w:space="0" w:color="auto"/>
        <w:right w:val="none" w:sz="0" w:space="0" w:color="auto"/>
      </w:divBdr>
    </w:div>
    <w:div w:id="747772171">
      <w:bodyDiv w:val="1"/>
      <w:marLeft w:val="0"/>
      <w:marRight w:val="0"/>
      <w:marTop w:val="0"/>
      <w:marBottom w:val="0"/>
      <w:divBdr>
        <w:top w:val="none" w:sz="0" w:space="0" w:color="auto"/>
        <w:left w:val="none" w:sz="0" w:space="0" w:color="auto"/>
        <w:bottom w:val="none" w:sz="0" w:space="0" w:color="auto"/>
        <w:right w:val="none" w:sz="0" w:space="0" w:color="auto"/>
      </w:divBdr>
    </w:div>
    <w:div w:id="762649864">
      <w:bodyDiv w:val="1"/>
      <w:marLeft w:val="0"/>
      <w:marRight w:val="0"/>
      <w:marTop w:val="0"/>
      <w:marBottom w:val="0"/>
      <w:divBdr>
        <w:top w:val="none" w:sz="0" w:space="0" w:color="auto"/>
        <w:left w:val="none" w:sz="0" w:space="0" w:color="auto"/>
        <w:bottom w:val="none" w:sz="0" w:space="0" w:color="auto"/>
        <w:right w:val="none" w:sz="0" w:space="0" w:color="auto"/>
      </w:divBdr>
    </w:div>
    <w:div w:id="770857022">
      <w:bodyDiv w:val="1"/>
      <w:marLeft w:val="0"/>
      <w:marRight w:val="0"/>
      <w:marTop w:val="0"/>
      <w:marBottom w:val="0"/>
      <w:divBdr>
        <w:top w:val="none" w:sz="0" w:space="0" w:color="auto"/>
        <w:left w:val="none" w:sz="0" w:space="0" w:color="auto"/>
        <w:bottom w:val="none" w:sz="0" w:space="0" w:color="auto"/>
        <w:right w:val="none" w:sz="0" w:space="0" w:color="auto"/>
      </w:divBdr>
    </w:div>
    <w:div w:id="785808097">
      <w:bodyDiv w:val="1"/>
      <w:marLeft w:val="0"/>
      <w:marRight w:val="0"/>
      <w:marTop w:val="0"/>
      <w:marBottom w:val="0"/>
      <w:divBdr>
        <w:top w:val="none" w:sz="0" w:space="0" w:color="auto"/>
        <w:left w:val="none" w:sz="0" w:space="0" w:color="auto"/>
        <w:bottom w:val="none" w:sz="0" w:space="0" w:color="auto"/>
        <w:right w:val="none" w:sz="0" w:space="0" w:color="auto"/>
      </w:divBdr>
    </w:div>
    <w:div w:id="792211851">
      <w:bodyDiv w:val="1"/>
      <w:marLeft w:val="0"/>
      <w:marRight w:val="0"/>
      <w:marTop w:val="0"/>
      <w:marBottom w:val="0"/>
      <w:divBdr>
        <w:top w:val="none" w:sz="0" w:space="0" w:color="auto"/>
        <w:left w:val="none" w:sz="0" w:space="0" w:color="auto"/>
        <w:bottom w:val="none" w:sz="0" w:space="0" w:color="auto"/>
        <w:right w:val="none" w:sz="0" w:space="0" w:color="auto"/>
      </w:divBdr>
    </w:div>
    <w:div w:id="812140278">
      <w:bodyDiv w:val="1"/>
      <w:marLeft w:val="0"/>
      <w:marRight w:val="0"/>
      <w:marTop w:val="0"/>
      <w:marBottom w:val="0"/>
      <w:divBdr>
        <w:top w:val="none" w:sz="0" w:space="0" w:color="auto"/>
        <w:left w:val="none" w:sz="0" w:space="0" w:color="auto"/>
        <w:bottom w:val="none" w:sz="0" w:space="0" w:color="auto"/>
        <w:right w:val="none" w:sz="0" w:space="0" w:color="auto"/>
      </w:divBdr>
    </w:div>
    <w:div w:id="814689697">
      <w:bodyDiv w:val="1"/>
      <w:marLeft w:val="0"/>
      <w:marRight w:val="0"/>
      <w:marTop w:val="0"/>
      <w:marBottom w:val="0"/>
      <w:divBdr>
        <w:top w:val="none" w:sz="0" w:space="0" w:color="auto"/>
        <w:left w:val="none" w:sz="0" w:space="0" w:color="auto"/>
        <w:bottom w:val="none" w:sz="0" w:space="0" w:color="auto"/>
        <w:right w:val="none" w:sz="0" w:space="0" w:color="auto"/>
      </w:divBdr>
    </w:div>
    <w:div w:id="819931342">
      <w:bodyDiv w:val="1"/>
      <w:marLeft w:val="0"/>
      <w:marRight w:val="0"/>
      <w:marTop w:val="0"/>
      <w:marBottom w:val="0"/>
      <w:divBdr>
        <w:top w:val="none" w:sz="0" w:space="0" w:color="auto"/>
        <w:left w:val="none" w:sz="0" w:space="0" w:color="auto"/>
        <w:bottom w:val="none" w:sz="0" w:space="0" w:color="auto"/>
        <w:right w:val="none" w:sz="0" w:space="0" w:color="auto"/>
      </w:divBdr>
    </w:div>
    <w:div w:id="857432632">
      <w:bodyDiv w:val="1"/>
      <w:marLeft w:val="0"/>
      <w:marRight w:val="0"/>
      <w:marTop w:val="0"/>
      <w:marBottom w:val="0"/>
      <w:divBdr>
        <w:top w:val="none" w:sz="0" w:space="0" w:color="auto"/>
        <w:left w:val="none" w:sz="0" w:space="0" w:color="auto"/>
        <w:bottom w:val="none" w:sz="0" w:space="0" w:color="auto"/>
        <w:right w:val="none" w:sz="0" w:space="0" w:color="auto"/>
      </w:divBdr>
    </w:div>
    <w:div w:id="858784267">
      <w:bodyDiv w:val="1"/>
      <w:marLeft w:val="0"/>
      <w:marRight w:val="0"/>
      <w:marTop w:val="0"/>
      <w:marBottom w:val="0"/>
      <w:divBdr>
        <w:top w:val="none" w:sz="0" w:space="0" w:color="auto"/>
        <w:left w:val="none" w:sz="0" w:space="0" w:color="auto"/>
        <w:bottom w:val="none" w:sz="0" w:space="0" w:color="auto"/>
        <w:right w:val="none" w:sz="0" w:space="0" w:color="auto"/>
      </w:divBdr>
    </w:div>
    <w:div w:id="867257951">
      <w:bodyDiv w:val="1"/>
      <w:marLeft w:val="0"/>
      <w:marRight w:val="0"/>
      <w:marTop w:val="0"/>
      <w:marBottom w:val="0"/>
      <w:divBdr>
        <w:top w:val="none" w:sz="0" w:space="0" w:color="auto"/>
        <w:left w:val="none" w:sz="0" w:space="0" w:color="auto"/>
        <w:bottom w:val="none" w:sz="0" w:space="0" w:color="auto"/>
        <w:right w:val="none" w:sz="0" w:space="0" w:color="auto"/>
      </w:divBdr>
    </w:div>
    <w:div w:id="889922721">
      <w:bodyDiv w:val="1"/>
      <w:marLeft w:val="0"/>
      <w:marRight w:val="0"/>
      <w:marTop w:val="0"/>
      <w:marBottom w:val="0"/>
      <w:divBdr>
        <w:top w:val="none" w:sz="0" w:space="0" w:color="auto"/>
        <w:left w:val="none" w:sz="0" w:space="0" w:color="auto"/>
        <w:bottom w:val="none" w:sz="0" w:space="0" w:color="auto"/>
        <w:right w:val="none" w:sz="0" w:space="0" w:color="auto"/>
      </w:divBdr>
    </w:div>
    <w:div w:id="891041749">
      <w:bodyDiv w:val="1"/>
      <w:marLeft w:val="0"/>
      <w:marRight w:val="0"/>
      <w:marTop w:val="0"/>
      <w:marBottom w:val="0"/>
      <w:divBdr>
        <w:top w:val="none" w:sz="0" w:space="0" w:color="auto"/>
        <w:left w:val="none" w:sz="0" w:space="0" w:color="auto"/>
        <w:bottom w:val="none" w:sz="0" w:space="0" w:color="auto"/>
        <w:right w:val="none" w:sz="0" w:space="0" w:color="auto"/>
      </w:divBdr>
    </w:div>
    <w:div w:id="899562568">
      <w:bodyDiv w:val="1"/>
      <w:marLeft w:val="0"/>
      <w:marRight w:val="0"/>
      <w:marTop w:val="0"/>
      <w:marBottom w:val="0"/>
      <w:divBdr>
        <w:top w:val="none" w:sz="0" w:space="0" w:color="auto"/>
        <w:left w:val="none" w:sz="0" w:space="0" w:color="auto"/>
        <w:bottom w:val="none" w:sz="0" w:space="0" w:color="auto"/>
        <w:right w:val="none" w:sz="0" w:space="0" w:color="auto"/>
      </w:divBdr>
    </w:div>
    <w:div w:id="927274926">
      <w:bodyDiv w:val="1"/>
      <w:marLeft w:val="0"/>
      <w:marRight w:val="0"/>
      <w:marTop w:val="0"/>
      <w:marBottom w:val="0"/>
      <w:divBdr>
        <w:top w:val="none" w:sz="0" w:space="0" w:color="auto"/>
        <w:left w:val="none" w:sz="0" w:space="0" w:color="auto"/>
        <w:bottom w:val="none" w:sz="0" w:space="0" w:color="auto"/>
        <w:right w:val="none" w:sz="0" w:space="0" w:color="auto"/>
      </w:divBdr>
    </w:div>
    <w:div w:id="945313460">
      <w:bodyDiv w:val="1"/>
      <w:marLeft w:val="0"/>
      <w:marRight w:val="0"/>
      <w:marTop w:val="0"/>
      <w:marBottom w:val="0"/>
      <w:divBdr>
        <w:top w:val="none" w:sz="0" w:space="0" w:color="auto"/>
        <w:left w:val="none" w:sz="0" w:space="0" w:color="auto"/>
        <w:bottom w:val="none" w:sz="0" w:space="0" w:color="auto"/>
        <w:right w:val="none" w:sz="0" w:space="0" w:color="auto"/>
      </w:divBdr>
    </w:div>
    <w:div w:id="969361533">
      <w:bodyDiv w:val="1"/>
      <w:marLeft w:val="0"/>
      <w:marRight w:val="0"/>
      <w:marTop w:val="0"/>
      <w:marBottom w:val="0"/>
      <w:divBdr>
        <w:top w:val="none" w:sz="0" w:space="0" w:color="auto"/>
        <w:left w:val="none" w:sz="0" w:space="0" w:color="auto"/>
        <w:bottom w:val="none" w:sz="0" w:space="0" w:color="auto"/>
        <w:right w:val="none" w:sz="0" w:space="0" w:color="auto"/>
      </w:divBdr>
    </w:div>
    <w:div w:id="979571848">
      <w:bodyDiv w:val="1"/>
      <w:marLeft w:val="0"/>
      <w:marRight w:val="0"/>
      <w:marTop w:val="0"/>
      <w:marBottom w:val="0"/>
      <w:divBdr>
        <w:top w:val="none" w:sz="0" w:space="0" w:color="auto"/>
        <w:left w:val="none" w:sz="0" w:space="0" w:color="auto"/>
        <w:bottom w:val="none" w:sz="0" w:space="0" w:color="auto"/>
        <w:right w:val="none" w:sz="0" w:space="0" w:color="auto"/>
      </w:divBdr>
    </w:div>
    <w:div w:id="1005790052">
      <w:bodyDiv w:val="1"/>
      <w:marLeft w:val="0"/>
      <w:marRight w:val="0"/>
      <w:marTop w:val="0"/>
      <w:marBottom w:val="0"/>
      <w:divBdr>
        <w:top w:val="none" w:sz="0" w:space="0" w:color="auto"/>
        <w:left w:val="none" w:sz="0" w:space="0" w:color="auto"/>
        <w:bottom w:val="none" w:sz="0" w:space="0" w:color="auto"/>
        <w:right w:val="none" w:sz="0" w:space="0" w:color="auto"/>
      </w:divBdr>
    </w:div>
    <w:div w:id="1013607253">
      <w:bodyDiv w:val="1"/>
      <w:marLeft w:val="0"/>
      <w:marRight w:val="0"/>
      <w:marTop w:val="0"/>
      <w:marBottom w:val="0"/>
      <w:divBdr>
        <w:top w:val="none" w:sz="0" w:space="0" w:color="auto"/>
        <w:left w:val="none" w:sz="0" w:space="0" w:color="auto"/>
        <w:bottom w:val="none" w:sz="0" w:space="0" w:color="auto"/>
        <w:right w:val="none" w:sz="0" w:space="0" w:color="auto"/>
      </w:divBdr>
    </w:div>
    <w:div w:id="1026755209">
      <w:bodyDiv w:val="1"/>
      <w:marLeft w:val="0"/>
      <w:marRight w:val="0"/>
      <w:marTop w:val="0"/>
      <w:marBottom w:val="0"/>
      <w:divBdr>
        <w:top w:val="none" w:sz="0" w:space="0" w:color="auto"/>
        <w:left w:val="none" w:sz="0" w:space="0" w:color="auto"/>
        <w:bottom w:val="none" w:sz="0" w:space="0" w:color="auto"/>
        <w:right w:val="none" w:sz="0" w:space="0" w:color="auto"/>
      </w:divBdr>
    </w:div>
    <w:div w:id="1041443121">
      <w:bodyDiv w:val="1"/>
      <w:marLeft w:val="0"/>
      <w:marRight w:val="0"/>
      <w:marTop w:val="0"/>
      <w:marBottom w:val="0"/>
      <w:divBdr>
        <w:top w:val="none" w:sz="0" w:space="0" w:color="auto"/>
        <w:left w:val="none" w:sz="0" w:space="0" w:color="auto"/>
        <w:bottom w:val="none" w:sz="0" w:space="0" w:color="auto"/>
        <w:right w:val="none" w:sz="0" w:space="0" w:color="auto"/>
      </w:divBdr>
    </w:div>
    <w:div w:id="1042941581">
      <w:bodyDiv w:val="1"/>
      <w:marLeft w:val="0"/>
      <w:marRight w:val="0"/>
      <w:marTop w:val="0"/>
      <w:marBottom w:val="0"/>
      <w:divBdr>
        <w:top w:val="none" w:sz="0" w:space="0" w:color="auto"/>
        <w:left w:val="none" w:sz="0" w:space="0" w:color="auto"/>
        <w:bottom w:val="none" w:sz="0" w:space="0" w:color="auto"/>
        <w:right w:val="none" w:sz="0" w:space="0" w:color="auto"/>
      </w:divBdr>
    </w:div>
    <w:div w:id="1054696256">
      <w:bodyDiv w:val="1"/>
      <w:marLeft w:val="0"/>
      <w:marRight w:val="0"/>
      <w:marTop w:val="0"/>
      <w:marBottom w:val="0"/>
      <w:divBdr>
        <w:top w:val="none" w:sz="0" w:space="0" w:color="auto"/>
        <w:left w:val="none" w:sz="0" w:space="0" w:color="auto"/>
        <w:bottom w:val="none" w:sz="0" w:space="0" w:color="auto"/>
        <w:right w:val="none" w:sz="0" w:space="0" w:color="auto"/>
      </w:divBdr>
    </w:div>
    <w:div w:id="1060438885">
      <w:bodyDiv w:val="1"/>
      <w:marLeft w:val="0"/>
      <w:marRight w:val="0"/>
      <w:marTop w:val="0"/>
      <w:marBottom w:val="0"/>
      <w:divBdr>
        <w:top w:val="none" w:sz="0" w:space="0" w:color="auto"/>
        <w:left w:val="none" w:sz="0" w:space="0" w:color="auto"/>
        <w:bottom w:val="none" w:sz="0" w:space="0" w:color="auto"/>
        <w:right w:val="none" w:sz="0" w:space="0" w:color="auto"/>
      </w:divBdr>
    </w:div>
    <w:div w:id="1080365523">
      <w:bodyDiv w:val="1"/>
      <w:marLeft w:val="0"/>
      <w:marRight w:val="0"/>
      <w:marTop w:val="0"/>
      <w:marBottom w:val="0"/>
      <w:divBdr>
        <w:top w:val="none" w:sz="0" w:space="0" w:color="auto"/>
        <w:left w:val="none" w:sz="0" w:space="0" w:color="auto"/>
        <w:bottom w:val="none" w:sz="0" w:space="0" w:color="auto"/>
        <w:right w:val="none" w:sz="0" w:space="0" w:color="auto"/>
      </w:divBdr>
    </w:div>
    <w:div w:id="1087726268">
      <w:bodyDiv w:val="1"/>
      <w:marLeft w:val="0"/>
      <w:marRight w:val="0"/>
      <w:marTop w:val="0"/>
      <w:marBottom w:val="0"/>
      <w:divBdr>
        <w:top w:val="none" w:sz="0" w:space="0" w:color="auto"/>
        <w:left w:val="none" w:sz="0" w:space="0" w:color="auto"/>
        <w:bottom w:val="none" w:sz="0" w:space="0" w:color="auto"/>
        <w:right w:val="none" w:sz="0" w:space="0" w:color="auto"/>
      </w:divBdr>
    </w:div>
    <w:div w:id="1095904385">
      <w:bodyDiv w:val="1"/>
      <w:marLeft w:val="0"/>
      <w:marRight w:val="0"/>
      <w:marTop w:val="0"/>
      <w:marBottom w:val="0"/>
      <w:divBdr>
        <w:top w:val="none" w:sz="0" w:space="0" w:color="auto"/>
        <w:left w:val="none" w:sz="0" w:space="0" w:color="auto"/>
        <w:bottom w:val="none" w:sz="0" w:space="0" w:color="auto"/>
        <w:right w:val="none" w:sz="0" w:space="0" w:color="auto"/>
      </w:divBdr>
    </w:div>
    <w:div w:id="1097016819">
      <w:bodyDiv w:val="1"/>
      <w:marLeft w:val="0"/>
      <w:marRight w:val="0"/>
      <w:marTop w:val="0"/>
      <w:marBottom w:val="0"/>
      <w:divBdr>
        <w:top w:val="none" w:sz="0" w:space="0" w:color="auto"/>
        <w:left w:val="none" w:sz="0" w:space="0" w:color="auto"/>
        <w:bottom w:val="none" w:sz="0" w:space="0" w:color="auto"/>
        <w:right w:val="none" w:sz="0" w:space="0" w:color="auto"/>
      </w:divBdr>
    </w:div>
    <w:div w:id="1098716672">
      <w:bodyDiv w:val="1"/>
      <w:marLeft w:val="0"/>
      <w:marRight w:val="0"/>
      <w:marTop w:val="0"/>
      <w:marBottom w:val="0"/>
      <w:divBdr>
        <w:top w:val="none" w:sz="0" w:space="0" w:color="auto"/>
        <w:left w:val="none" w:sz="0" w:space="0" w:color="auto"/>
        <w:bottom w:val="none" w:sz="0" w:space="0" w:color="auto"/>
        <w:right w:val="none" w:sz="0" w:space="0" w:color="auto"/>
      </w:divBdr>
    </w:div>
    <w:div w:id="1100417910">
      <w:bodyDiv w:val="1"/>
      <w:marLeft w:val="0"/>
      <w:marRight w:val="0"/>
      <w:marTop w:val="0"/>
      <w:marBottom w:val="0"/>
      <w:divBdr>
        <w:top w:val="none" w:sz="0" w:space="0" w:color="auto"/>
        <w:left w:val="none" w:sz="0" w:space="0" w:color="auto"/>
        <w:bottom w:val="none" w:sz="0" w:space="0" w:color="auto"/>
        <w:right w:val="none" w:sz="0" w:space="0" w:color="auto"/>
      </w:divBdr>
      <w:divsChild>
        <w:div w:id="1962301033">
          <w:marLeft w:val="0"/>
          <w:marRight w:val="0"/>
          <w:marTop w:val="0"/>
          <w:marBottom w:val="0"/>
          <w:divBdr>
            <w:top w:val="none" w:sz="0" w:space="0" w:color="auto"/>
            <w:left w:val="none" w:sz="0" w:space="0" w:color="auto"/>
            <w:bottom w:val="none" w:sz="0" w:space="0" w:color="auto"/>
            <w:right w:val="none" w:sz="0" w:space="0" w:color="auto"/>
          </w:divBdr>
          <w:divsChild>
            <w:div w:id="1893232010">
              <w:marLeft w:val="0"/>
              <w:marRight w:val="0"/>
              <w:marTop w:val="600"/>
              <w:marBottom w:val="0"/>
              <w:divBdr>
                <w:top w:val="single" w:sz="6" w:space="0" w:color="EBEBEC"/>
                <w:left w:val="none" w:sz="0" w:space="0" w:color="auto"/>
                <w:bottom w:val="none" w:sz="0" w:space="0" w:color="auto"/>
                <w:right w:val="none" w:sz="0" w:space="0" w:color="auto"/>
              </w:divBdr>
            </w:div>
          </w:divsChild>
        </w:div>
        <w:div w:id="217208740">
          <w:marLeft w:val="0"/>
          <w:marRight w:val="0"/>
          <w:marTop w:val="0"/>
          <w:marBottom w:val="0"/>
          <w:divBdr>
            <w:top w:val="none" w:sz="0" w:space="0" w:color="auto"/>
            <w:left w:val="none" w:sz="0" w:space="0" w:color="auto"/>
            <w:bottom w:val="none" w:sz="0" w:space="0" w:color="auto"/>
            <w:right w:val="none" w:sz="0" w:space="0" w:color="auto"/>
          </w:divBdr>
          <w:divsChild>
            <w:div w:id="448625662">
              <w:marLeft w:val="0"/>
              <w:marRight w:val="0"/>
              <w:marTop w:val="600"/>
              <w:marBottom w:val="0"/>
              <w:divBdr>
                <w:top w:val="single" w:sz="6" w:space="0" w:color="EBEBEC"/>
                <w:left w:val="none" w:sz="0" w:space="0" w:color="auto"/>
                <w:bottom w:val="none" w:sz="0" w:space="0" w:color="auto"/>
                <w:right w:val="none" w:sz="0" w:space="0" w:color="auto"/>
              </w:divBdr>
            </w:div>
            <w:div w:id="1613895337">
              <w:marLeft w:val="0"/>
              <w:marRight w:val="0"/>
              <w:marTop w:val="0"/>
              <w:marBottom w:val="0"/>
              <w:divBdr>
                <w:top w:val="none" w:sz="0" w:space="0" w:color="auto"/>
                <w:left w:val="none" w:sz="0" w:space="0" w:color="auto"/>
                <w:bottom w:val="none" w:sz="0" w:space="0" w:color="auto"/>
                <w:right w:val="none" w:sz="0" w:space="0" w:color="auto"/>
              </w:divBdr>
            </w:div>
            <w:div w:id="1734042662">
              <w:marLeft w:val="0"/>
              <w:marRight w:val="0"/>
              <w:marTop w:val="0"/>
              <w:marBottom w:val="0"/>
              <w:divBdr>
                <w:top w:val="none" w:sz="0" w:space="0" w:color="auto"/>
                <w:left w:val="none" w:sz="0" w:space="0" w:color="auto"/>
                <w:bottom w:val="none" w:sz="0" w:space="0" w:color="auto"/>
                <w:right w:val="none" w:sz="0" w:space="0" w:color="auto"/>
              </w:divBdr>
            </w:div>
            <w:div w:id="234359299">
              <w:marLeft w:val="0"/>
              <w:marRight w:val="0"/>
              <w:marTop w:val="0"/>
              <w:marBottom w:val="0"/>
              <w:divBdr>
                <w:top w:val="none" w:sz="0" w:space="0" w:color="auto"/>
                <w:left w:val="none" w:sz="0" w:space="0" w:color="auto"/>
                <w:bottom w:val="none" w:sz="0" w:space="0" w:color="auto"/>
                <w:right w:val="none" w:sz="0" w:space="0" w:color="auto"/>
              </w:divBdr>
              <w:divsChild>
                <w:div w:id="786973732">
                  <w:marLeft w:val="0"/>
                  <w:marRight w:val="0"/>
                  <w:marTop w:val="0"/>
                  <w:marBottom w:val="0"/>
                  <w:divBdr>
                    <w:top w:val="none" w:sz="0" w:space="0" w:color="auto"/>
                    <w:left w:val="none" w:sz="0" w:space="0" w:color="auto"/>
                    <w:bottom w:val="none" w:sz="0" w:space="0" w:color="auto"/>
                    <w:right w:val="none" w:sz="0" w:space="0" w:color="auto"/>
                  </w:divBdr>
                  <w:divsChild>
                    <w:div w:id="1945451675">
                      <w:marLeft w:val="0"/>
                      <w:marRight w:val="0"/>
                      <w:marTop w:val="0"/>
                      <w:marBottom w:val="0"/>
                      <w:divBdr>
                        <w:top w:val="none" w:sz="0" w:space="0" w:color="auto"/>
                        <w:left w:val="none" w:sz="0" w:space="0" w:color="auto"/>
                        <w:bottom w:val="none" w:sz="0" w:space="0" w:color="auto"/>
                        <w:right w:val="none" w:sz="0" w:space="0" w:color="auto"/>
                      </w:divBdr>
                      <w:divsChild>
                        <w:div w:id="4248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6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119453090">
      <w:bodyDiv w:val="1"/>
      <w:marLeft w:val="0"/>
      <w:marRight w:val="0"/>
      <w:marTop w:val="0"/>
      <w:marBottom w:val="0"/>
      <w:divBdr>
        <w:top w:val="none" w:sz="0" w:space="0" w:color="auto"/>
        <w:left w:val="none" w:sz="0" w:space="0" w:color="auto"/>
        <w:bottom w:val="none" w:sz="0" w:space="0" w:color="auto"/>
        <w:right w:val="none" w:sz="0" w:space="0" w:color="auto"/>
      </w:divBdr>
    </w:div>
    <w:div w:id="1152256841">
      <w:bodyDiv w:val="1"/>
      <w:marLeft w:val="0"/>
      <w:marRight w:val="0"/>
      <w:marTop w:val="0"/>
      <w:marBottom w:val="0"/>
      <w:divBdr>
        <w:top w:val="none" w:sz="0" w:space="0" w:color="auto"/>
        <w:left w:val="none" w:sz="0" w:space="0" w:color="auto"/>
        <w:bottom w:val="none" w:sz="0" w:space="0" w:color="auto"/>
        <w:right w:val="none" w:sz="0" w:space="0" w:color="auto"/>
      </w:divBdr>
    </w:div>
    <w:div w:id="1160195749">
      <w:bodyDiv w:val="1"/>
      <w:marLeft w:val="0"/>
      <w:marRight w:val="0"/>
      <w:marTop w:val="0"/>
      <w:marBottom w:val="0"/>
      <w:divBdr>
        <w:top w:val="none" w:sz="0" w:space="0" w:color="auto"/>
        <w:left w:val="none" w:sz="0" w:space="0" w:color="auto"/>
        <w:bottom w:val="none" w:sz="0" w:space="0" w:color="auto"/>
        <w:right w:val="none" w:sz="0" w:space="0" w:color="auto"/>
      </w:divBdr>
    </w:div>
    <w:div w:id="1165239118">
      <w:bodyDiv w:val="1"/>
      <w:marLeft w:val="0"/>
      <w:marRight w:val="0"/>
      <w:marTop w:val="0"/>
      <w:marBottom w:val="0"/>
      <w:divBdr>
        <w:top w:val="none" w:sz="0" w:space="0" w:color="auto"/>
        <w:left w:val="none" w:sz="0" w:space="0" w:color="auto"/>
        <w:bottom w:val="none" w:sz="0" w:space="0" w:color="auto"/>
        <w:right w:val="none" w:sz="0" w:space="0" w:color="auto"/>
      </w:divBdr>
    </w:div>
    <w:div w:id="1170021410">
      <w:bodyDiv w:val="1"/>
      <w:marLeft w:val="0"/>
      <w:marRight w:val="0"/>
      <w:marTop w:val="0"/>
      <w:marBottom w:val="0"/>
      <w:divBdr>
        <w:top w:val="none" w:sz="0" w:space="0" w:color="auto"/>
        <w:left w:val="none" w:sz="0" w:space="0" w:color="auto"/>
        <w:bottom w:val="none" w:sz="0" w:space="0" w:color="auto"/>
        <w:right w:val="none" w:sz="0" w:space="0" w:color="auto"/>
      </w:divBdr>
    </w:div>
    <w:div w:id="1205555271">
      <w:bodyDiv w:val="1"/>
      <w:marLeft w:val="0"/>
      <w:marRight w:val="0"/>
      <w:marTop w:val="0"/>
      <w:marBottom w:val="0"/>
      <w:divBdr>
        <w:top w:val="none" w:sz="0" w:space="0" w:color="auto"/>
        <w:left w:val="none" w:sz="0" w:space="0" w:color="auto"/>
        <w:bottom w:val="none" w:sz="0" w:space="0" w:color="auto"/>
        <w:right w:val="none" w:sz="0" w:space="0" w:color="auto"/>
      </w:divBdr>
    </w:div>
    <w:div w:id="1213083016">
      <w:bodyDiv w:val="1"/>
      <w:marLeft w:val="0"/>
      <w:marRight w:val="0"/>
      <w:marTop w:val="0"/>
      <w:marBottom w:val="0"/>
      <w:divBdr>
        <w:top w:val="none" w:sz="0" w:space="0" w:color="auto"/>
        <w:left w:val="none" w:sz="0" w:space="0" w:color="auto"/>
        <w:bottom w:val="none" w:sz="0" w:space="0" w:color="auto"/>
        <w:right w:val="none" w:sz="0" w:space="0" w:color="auto"/>
      </w:divBdr>
    </w:div>
    <w:div w:id="1232229669">
      <w:bodyDiv w:val="1"/>
      <w:marLeft w:val="0"/>
      <w:marRight w:val="0"/>
      <w:marTop w:val="0"/>
      <w:marBottom w:val="0"/>
      <w:divBdr>
        <w:top w:val="none" w:sz="0" w:space="0" w:color="auto"/>
        <w:left w:val="none" w:sz="0" w:space="0" w:color="auto"/>
        <w:bottom w:val="none" w:sz="0" w:space="0" w:color="auto"/>
        <w:right w:val="none" w:sz="0" w:space="0" w:color="auto"/>
      </w:divBdr>
    </w:div>
    <w:div w:id="1238439820">
      <w:bodyDiv w:val="1"/>
      <w:marLeft w:val="0"/>
      <w:marRight w:val="0"/>
      <w:marTop w:val="0"/>
      <w:marBottom w:val="0"/>
      <w:divBdr>
        <w:top w:val="none" w:sz="0" w:space="0" w:color="auto"/>
        <w:left w:val="none" w:sz="0" w:space="0" w:color="auto"/>
        <w:bottom w:val="none" w:sz="0" w:space="0" w:color="auto"/>
        <w:right w:val="none" w:sz="0" w:space="0" w:color="auto"/>
      </w:divBdr>
    </w:div>
    <w:div w:id="1245915136">
      <w:bodyDiv w:val="1"/>
      <w:marLeft w:val="0"/>
      <w:marRight w:val="0"/>
      <w:marTop w:val="0"/>
      <w:marBottom w:val="0"/>
      <w:divBdr>
        <w:top w:val="none" w:sz="0" w:space="0" w:color="auto"/>
        <w:left w:val="none" w:sz="0" w:space="0" w:color="auto"/>
        <w:bottom w:val="none" w:sz="0" w:space="0" w:color="auto"/>
        <w:right w:val="none" w:sz="0" w:space="0" w:color="auto"/>
      </w:divBdr>
    </w:div>
    <w:div w:id="1251427105">
      <w:bodyDiv w:val="1"/>
      <w:marLeft w:val="0"/>
      <w:marRight w:val="0"/>
      <w:marTop w:val="0"/>
      <w:marBottom w:val="0"/>
      <w:divBdr>
        <w:top w:val="none" w:sz="0" w:space="0" w:color="auto"/>
        <w:left w:val="none" w:sz="0" w:space="0" w:color="auto"/>
        <w:bottom w:val="none" w:sz="0" w:space="0" w:color="auto"/>
        <w:right w:val="none" w:sz="0" w:space="0" w:color="auto"/>
      </w:divBdr>
    </w:div>
    <w:div w:id="1256019934">
      <w:bodyDiv w:val="1"/>
      <w:marLeft w:val="0"/>
      <w:marRight w:val="0"/>
      <w:marTop w:val="0"/>
      <w:marBottom w:val="0"/>
      <w:divBdr>
        <w:top w:val="none" w:sz="0" w:space="0" w:color="auto"/>
        <w:left w:val="none" w:sz="0" w:space="0" w:color="auto"/>
        <w:bottom w:val="none" w:sz="0" w:space="0" w:color="auto"/>
        <w:right w:val="none" w:sz="0" w:space="0" w:color="auto"/>
      </w:divBdr>
    </w:div>
    <w:div w:id="1270505382">
      <w:bodyDiv w:val="1"/>
      <w:marLeft w:val="0"/>
      <w:marRight w:val="0"/>
      <w:marTop w:val="0"/>
      <w:marBottom w:val="0"/>
      <w:divBdr>
        <w:top w:val="none" w:sz="0" w:space="0" w:color="auto"/>
        <w:left w:val="none" w:sz="0" w:space="0" w:color="auto"/>
        <w:bottom w:val="none" w:sz="0" w:space="0" w:color="auto"/>
        <w:right w:val="none" w:sz="0" w:space="0" w:color="auto"/>
      </w:divBdr>
    </w:div>
    <w:div w:id="1275674984">
      <w:bodyDiv w:val="1"/>
      <w:marLeft w:val="0"/>
      <w:marRight w:val="0"/>
      <w:marTop w:val="0"/>
      <w:marBottom w:val="0"/>
      <w:divBdr>
        <w:top w:val="none" w:sz="0" w:space="0" w:color="auto"/>
        <w:left w:val="none" w:sz="0" w:space="0" w:color="auto"/>
        <w:bottom w:val="none" w:sz="0" w:space="0" w:color="auto"/>
        <w:right w:val="none" w:sz="0" w:space="0" w:color="auto"/>
      </w:divBdr>
    </w:div>
    <w:div w:id="1293556582">
      <w:bodyDiv w:val="1"/>
      <w:marLeft w:val="0"/>
      <w:marRight w:val="0"/>
      <w:marTop w:val="0"/>
      <w:marBottom w:val="0"/>
      <w:divBdr>
        <w:top w:val="none" w:sz="0" w:space="0" w:color="auto"/>
        <w:left w:val="none" w:sz="0" w:space="0" w:color="auto"/>
        <w:bottom w:val="none" w:sz="0" w:space="0" w:color="auto"/>
        <w:right w:val="none" w:sz="0" w:space="0" w:color="auto"/>
      </w:divBdr>
    </w:div>
    <w:div w:id="1304045835">
      <w:bodyDiv w:val="1"/>
      <w:marLeft w:val="0"/>
      <w:marRight w:val="0"/>
      <w:marTop w:val="0"/>
      <w:marBottom w:val="0"/>
      <w:divBdr>
        <w:top w:val="none" w:sz="0" w:space="0" w:color="auto"/>
        <w:left w:val="none" w:sz="0" w:space="0" w:color="auto"/>
        <w:bottom w:val="none" w:sz="0" w:space="0" w:color="auto"/>
        <w:right w:val="none" w:sz="0" w:space="0" w:color="auto"/>
      </w:divBdr>
    </w:div>
    <w:div w:id="1308508449">
      <w:bodyDiv w:val="1"/>
      <w:marLeft w:val="0"/>
      <w:marRight w:val="0"/>
      <w:marTop w:val="0"/>
      <w:marBottom w:val="0"/>
      <w:divBdr>
        <w:top w:val="none" w:sz="0" w:space="0" w:color="auto"/>
        <w:left w:val="none" w:sz="0" w:space="0" w:color="auto"/>
        <w:bottom w:val="none" w:sz="0" w:space="0" w:color="auto"/>
        <w:right w:val="none" w:sz="0" w:space="0" w:color="auto"/>
      </w:divBdr>
    </w:div>
    <w:div w:id="1333559095">
      <w:bodyDiv w:val="1"/>
      <w:marLeft w:val="0"/>
      <w:marRight w:val="0"/>
      <w:marTop w:val="0"/>
      <w:marBottom w:val="0"/>
      <w:divBdr>
        <w:top w:val="none" w:sz="0" w:space="0" w:color="auto"/>
        <w:left w:val="none" w:sz="0" w:space="0" w:color="auto"/>
        <w:bottom w:val="none" w:sz="0" w:space="0" w:color="auto"/>
        <w:right w:val="none" w:sz="0" w:space="0" w:color="auto"/>
      </w:divBdr>
    </w:div>
    <w:div w:id="1335691124">
      <w:bodyDiv w:val="1"/>
      <w:marLeft w:val="0"/>
      <w:marRight w:val="0"/>
      <w:marTop w:val="0"/>
      <w:marBottom w:val="0"/>
      <w:divBdr>
        <w:top w:val="none" w:sz="0" w:space="0" w:color="auto"/>
        <w:left w:val="none" w:sz="0" w:space="0" w:color="auto"/>
        <w:bottom w:val="none" w:sz="0" w:space="0" w:color="auto"/>
        <w:right w:val="none" w:sz="0" w:space="0" w:color="auto"/>
      </w:divBdr>
    </w:div>
    <w:div w:id="1344554296">
      <w:bodyDiv w:val="1"/>
      <w:marLeft w:val="0"/>
      <w:marRight w:val="0"/>
      <w:marTop w:val="0"/>
      <w:marBottom w:val="0"/>
      <w:divBdr>
        <w:top w:val="none" w:sz="0" w:space="0" w:color="auto"/>
        <w:left w:val="none" w:sz="0" w:space="0" w:color="auto"/>
        <w:bottom w:val="none" w:sz="0" w:space="0" w:color="auto"/>
        <w:right w:val="none" w:sz="0" w:space="0" w:color="auto"/>
      </w:divBdr>
    </w:div>
    <w:div w:id="1344741746">
      <w:bodyDiv w:val="1"/>
      <w:marLeft w:val="0"/>
      <w:marRight w:val="0"/>
      <w:marTop w:val="0"/>
      <w:marBottom w:val="0"/>
      <w:divBdr>
        <w:top w:val="none" w:sz="0" w:space="0" w:color="auto"/>
        <w:left w:val="none" w:sz="0" w:space="0" w:color="auto"/>
        <w:bottom w:val="none" w:sz="0" w:space="0" w:color="auto"/>
        <w:right w:val="none" w:sz="0" w:space="0" w:color="auto"/>
      </w:divBdr>
    </w:div>
    <w:div w:id="1367634515">
      <w:bodyDiv w:val="1"/>
      <w:marLeft w:val="0"/>
      <w:marRight w:val="0"/>
      <w:marTop w:val="0"/>
      <w:marBottom w:val="0"/>
      <w:divBdr>
        <w:top w:val="none" w:sz="0" w:space="0" w:color="auto"/>
        <w:left w:val="none" w:sz="0" w:space="0" w:color="auto"/>
        <w:bottom w:val="none" w:sz="0" w:space="0" w:color="auto"/>
        <w:right w:val="none" w:sz="0" w:space="0" w:color="auto"/>
      </w:divBdr>
    </w:div>
    <w:div w:id="1368870482">
      <w:bodyDiv w:val="1"/>
      <w:marLeft w:val="0"/>
      <w:marRight w:val="0"/>
      <w:marTop w:val="0"/>
      <w:marBottom w:val="0"/>
      <w:divBdr>
        <w:top w:val="none" w:sz="0" w:space="0" w:color="auto"/>
        <w:left w:val="none" w:sz="0" w:space="0" w:color="auto"/>
        <w:bottom w:val="none" w:sz="0" w:space="0" w:color="auto"/>
        <w:right w:val="none" w:sz="0" w:space="0" w:color="auto"/>
      </w:divBdr>
    </w:div>
    <w:div w:id="1372656217">
      <w:bodyDiv w:val="1"/>
      <w:marLeft w:val="0"/>
      <w:marRight w:val="0"/>
      <w:marTop w:val="0"/>
      <w:marBottom w:val="0"/>
      <w:divBdr>
        <w:top w:val="none" w:sz="0" w:space="0" w:color="auto"/>
        <w:left w:val="none" w:sz="0" w:space="0" w:color="auto"/>
        <w:bottom w:val="none" w:sz="0" w:space="0" w:color="auto"/>
        <w:right w:val="none" w:sz="0" w:space="0" w:color="auto"/>
      </w:divBdr>
    </w:div>
    <w:div w:id="1373580429">
      <w:bodyDiv w:val="1"/>
      <w:marLeft w:val="0"/>
      <w:marRight w:val="0"/>
      <w:marTop w:val="0"/>
      <w:marBottom w:val="0"/>
      <w:divBdr>
        <w:top w:val="none" w:sz="0" w:space="0" w:color="auto"/>
        <w:left w:val="none" w:sz="0" w:space="0" w:color="auto"/>
        <w:bottom w:val="none" w:sz="0" w:space="0" w:color="auto"/>
        <w:right w:val="none" w:sz="0" w:space="0" w:color="auto"/>
      </w:divBdr>
    </w:div>
    <w:div w:id="1384913871">
      <w:bodyDiv w:val="1"/>
      <w:marLeft w:val="0"/>
      <w:marRight w:val="0"/>
      <w:marTop w:val="0"/>
      <w:marBottom w:val="0"/>
      <w:divBdr>
        <w:top w:val="none" w:sz="0" w:space="0" w:color="auto"/>
        <w:left w:val="none" w:sz="0" w:space="0" w:color="auto"/>
        <w:bottom w:val="none" w:sz="0" w:space="0" w:color="auto"/>
        <w:right w:val="none" w:sz="0" w:space="0" w:color="auto"/>
      </w:divBdr>
    </w:div>
    <w:div w:id="1385910521">
      <w:bodyDiv w:val="1"/>
      <w:marLeft w:val="0"/>
      <w:marRight w:val="0"/>
      <w:marTop w:val="0"/>
      <w:marBottom w:val="0"/>
      <w:divBdr>
        <w:top w:val="none" w:sz="0" w:space="0" w:color="auto"/>
        <w:left w:val="none" w:sz="0" w:space="0" w:color="auto"/>
        <w:bottom w:val="none" w:sz="0" w:space="0" w:color="auto"/>
        <w:right w:val="none" w:sz="0" w:space="0" w:color="auto"/>
      </w:divBdr>
    </w:div>
    <w:div w:id="1400404017">
      <w:bodyDiv w:val="1"/>
      <w:marLeft w:val="0"/>
      <w:marRight w:val="0"/>
      <w:marTop w:val="0"/>
      <w:marBottom w:val="0"/>
      <w:divBdr>
        <w:top w:val="none" w:sz="0" w:space="0" w:color="auto"/>
        <w:left w:val="none" w:sz="0" w:space="0" w:color="auto"/>
        <w:bottom w:val="none" w:sz="0" w:space="0" w:color="auto"/>
        <w:right w:val="none" w:sz="0" w:space="0" w:color="auto"/>
      </w:divBdr>
    </w:div>
    <w:div w:id="1403288941">
      <w:bodyDiv w:val="1"/>
      <w:marLeft w:val="0"/>
      <w:marRight w:val="0"/>
      <w:marTop w:val="0"/>
      <w:marBottom w:val="0"/>
      <w:divBdr>
        <w:top w:val="none" w:sz="0" w:space="0" w:color="auto"/>
        <w:left w:val="none" w:sz="0" w:space="0" w:color="auto"/>
        <w:bottom w:val="none" w:sz="0" w:space="0" w:color="auto"/>
        <w:right w:val="none" w:sz="0" w:space="0" w:color="auto"/>
      </w:divBdr>
    </w:div>
    <w:div w:id="1405495109">
      <w:bodyDiv w:val="1"/>
      <w:marLeft w:val="0"/>
      <w:marRight w:val="0"/>
      <w:marTop w:val="0"/>
      <w:marBottom w:val="0"/>
      <w:divBdr>
        <w:top w:val="none" w:sz="0" w:space="0" w:color="auto"/>
        <w:left w:val="none" w:sz="0" w:space="0" w:color="auto"/>
        <w:bottom w:val="none" w:sz="0" w:space="0" w:color="auto"/>
        <w:right w:val="none" w:sz="0" w:space="0" w:color="auto"/>
      </w:divBdr>
    </w:div>
    <w:div w:id="1411459806">
      <w:bodyDiv w:val="1"/>
      <w:marLeft w:val="0"/>
      <w:marRight w:val="0"/>
      <w:marTop w:val="0"/>
      <w:marBottom w:val="0"/>
      <w:divBdr>
        <w:top w:val="none" w:sz="0" w:space="0" w:color="auto"/>
        <w:left w:val="none" w:sz="0" w:space="0" w:color="auto"/>
        <w:bottom w:val="none" w:sz="0" w:space="0" w:color="auto"/>
        <w:right w:val="none" w:sz="0" w:space="0" w:color="auto"/>
      </w:divBdr>
    </w:div>
    <w:div w:id="1413896622">
      <w:bodyDiv w:val="1"/>
      <w:marLeft w:val="0"/>
      <w:marRight w:val="0"/>
      <w:marTop w:val="0"/>
      <w:marBottom w:val="0"/>
      <w:divBdr>
        <w:top w:val="none" w:sz="0" w:space="0" w:color="auto"/>
        <w:left w:val="none" w:sz="0" w:space="0" w:color="auto"/>
        <w:bottom w:val="none" w:sz="0" w:space="0" w:color="auto"/>
        <w:right w:val="none" w:sz="0" w:space="0" w:color="auto"/>
      </w:divBdr>
    </w:div>
    <w:div w:id="1422751538">
      <w:bodyDiv w:val="1"/>
      <w:marLeft w:val="0"/>
      <w:marRight w:val="0"/>
      <w:marTop w:val="0"/>
      <w:marBottom w:val="0"/>
      <w:divBdr>
        <w:top w:val="none" w:sz="0" w:space="0" w:color="auto"/>
        <w:left w:val="none" w:sz="0" w:space="0" w:color="auto"/>
        <w:bottom w:val="none" w:sz="0" w:space="0" w:color="auto"/>
        <w:right w:val="none" w:sz="0" w:space="0" w:color="auto"/>
      </w:divBdr>
    </w:div>
    <w:div w:id="1428694794">
      <w:bodyDiv w:val="1"/>
      <w:marLeft w:val="0"/>
      <w:marRight w:val="0"/>
      <w:marTop w:val="0"/>
      <w:marBottom w:val="0"/>
      <w:divBdr>
        <w:top w:val="none" w:sz="0" w:space="0" w:color="auto"/>
        <w:left w:val="none" w:sz="0" w:space="0" w:color="auto"/>
        <w:bottom w:val="none" w:sz="0" w:space="0" w:color="auto"/>
        <w:right w:val="none" w:sz="0" w:space="0" w:color="auto"/>
      </w:divBdr>
    </w:div>
    <w:div w:id="1433160631">
      <w:bodyDiv w:val="1"/>
      <w:marLeft w:val="0"/>
      <w:marRight w:val="0"/>
      <w:marTop w:val="0"/>
      <w:marBottom w:val="0"/>
      <w:divBdr>
        <w:top w:val="none" w:sz="0" w:space="0" w:color="auto"/>
        <w:left w:val="none" w:sz="0" w:space="0" w:color="auto"/>
        <w:bottom w:val="none" w:sz="0" w:space="0" w:color="auto"/>
        <w:right w:val="none" w:sz="0" w:space="0" w:color="auto"/>
      </w:divBdr>
    </w:div>
    <w:div w:id="1440105848">
      <w:bodyDiv w:val="1"/>
      <w:marLeft w:val="0"/>
      <w:marRight w:val="0"/>
      <w:marTop w:val="0"/>
      <w:marBottom w:val="0"/>
      <w:divBdr>
        <w:top w:val="none" w:sz="0" w:space="0" w:color="auto"/>
        <w:left w:val="none" w:sz="0" w:space="0" w:color="auto"/>
        <w:bottom w:val="none" w:sz="0" w:space="0" w:color="auto"/>
        <w:right w:val="none" w:sz="0" w:space="0" w:color="auto"/>
      </w:divBdr>
    </w:div>
    <w:div w:id="1443069187">
      <w:bodyDiv w:val="1"/>
      <w:marLeft w:val="0"/>
      <w:marRight w:val="0"/>
      <w:marTop w:val="0"/>
      <w:marBottom w:val="0"/>
      <w:divBdr>
        <w:top w:val="none" w:sz="0" w:space="0" w:color="auto"/>
        <w:left w:val="none" w:sz="0" w:space="0" w:color="auto"/>
        <w:bottom w:val="none" w:sz="0" w:space="0" w:color="auto"/>
        <w:right w:val="none" w:sz="0" w:space="0" w:color="auto"/>
      </w:divBdr>
    </w:div>
    <w:div w:id="1447769697">
      <w:bodyDiv w:val="1"/>
      <w:marLeft w:val="0"/>
      <w:marRight w:val="0"/>
      <w:marTop w:val="0"/>
      <w:marBottom w:val="0"/>
      <w:divBdr>
        <w:top w:val="none" w:sz="0" w:space="0" w:color="auto"/>
        <w:left w:val="none" w:sz="0" w:space="0" w:color="auto"/>
        <w:bottom w:val="none" w:sz="0" w:space="0" w:color="auto"/>
        <w:right w:val="none" w:sz="0" w:space="0" w:color="auto"/>
      </w:divBdr>
    </w:div>
    <w:div w:id="1458641218">
      <w:bodyDiv w:val="1"/>
      <w:marLeft w:val="0"/>
      <w:marRight w:val="0"/>
      <w:marTop w:val="0"/>
      <w:marBottom w:val="0"/>
      <w:divBdr>
        <w:top w:val="none" w:sz="0" w:space="0" w:color="auto"/>
        <w:left w:val="none" w:sz="0" w:space="0" w:color="auto"/>
        <w:bottom w:val="none" w:sz="0" w:space="0" w:color="auto"/>
        <w:right w:val="none" w:sz="0" w:space="0" w:color="auto"/>
      </w:divBdr>
    </w:div>
    <w:div w:id="1469131955">
      <w:bodyDiv w:val="1"/>
      <w:marLeft w:val="0"/>
      <w:marRight w:val="0"/>
      <w:marTop w:val="0"/>
      <w:marBottom w:val="0"/>
      <w:divBdr>
        <w:top w:val="none" w:sz="0" w:space="0" w:color="auto"/>
        <w:left w:val="none" w:sz="0" w:space="0" w:color="auto"/>
        <w:bottom w:val="none" w:sz="0" w:space="0" w:color="auto"/>
        <w:right w:val="none" w:sz="0" w:space="0" w:color="auto"/>
      </w:divBdr>
    </w:div>
    <w:div w:id="1470635162">
      <w:bodyDiv w:val="1"/>
      <w:marLeft w:val="0"/>
      <w:marRight w:val="0"/>
      <w:marTop w:val="0"/>
      <w:marBottom w:val="0"/>
      <w:divBdr>
        <w:top w:val="none" w:sz="0" w:space="0" w:color="auto"/>
        <w:left w:val="none" w:sz="0" w:space="0" w:color="auto"/>
        <w:bottom w:val="none" w:sz="0" w:space="0" w:color="auto"/>
        <w:right w:val="none" w:sz="0" w:space="0" w:color="auto"/>
      </w:divBdr>
    </w:div>
    <w:div w:id="1478915133">
      <w:bodyDiv w:val="1"/>
      <w:marLeft w:val="0"/>
      <w:marRight w:val="0"/>
      <w:marTop w:val="0"/>
      <w:marBottom w:val="0"/>
      <w:divBdr>
        <w:top w:val="none" w:sz="0" w:space="0" w:color="auto"/>
        <w:left w:val="none" w:sz="0" w:space="0" w:color="auto"/>
        <w:bottom w:val="none" w:sz="0" w:space="0" w:color="auto"/>
        <w:right w:val="none" w:sz="0" w:space="0" w:color="auto"/>
      </w:divBdr>
    </w:div>
    <w:div w:id="1479299234">
      <w:bodyDiv w:val="1"/>
      <w:marLeft w:val="0"/>
      <w:marRight w:val="0"/>
      <w:marTop w:val="0"/>
      <w:marBottom w:val="0"/>
      <w:divBdr>
        <w:top w:val="none" w:sz="0" w:space="0" w:color="auto"/>
        <w:left w:val="none" w:sz="0" w:space="0" w:color="auto"/>
        <w:bottom w:val="none" w:sz="0" w:space="0" w:color="auto"/>
        <w:right w:val="none" w:sz="0" w:space="0" w:color="auto"/>
      </w:divBdr>
    </w:div>
    <w:div w:id="1483890942">
      <w:bodyDiv w:val="1"/>
      <w:marLeft w:val="0"/>
      <w:marRight w:val="0"/>
      <w:marTop w:val="0"/>
      <w:marBottom w:val="0"/>
      <w:divBdr>
        <w:top w:val="none" w:sz="0" w:space="0" w:color="auto"/>
        <w:left w:val="none" w:sz="0" w:space="0" w:color="auto"/>
        <w:bottom w:val="none" w:sz="0" w:space="0" w:color="auto"/>
        <w:right w:val="none" w:sz="0" w:space="0" w:color="auto"/>
      </w:divBdr>
    </w:div>
    <w:div w:id="1499729785">
      <w:bodyDiv w:val="1"/>
      <w:marLeft w:val="0"/>
      <w:marRight w:val="0"/>
      <w:marTop w:val="0"/>
      <w:marBottom w:val="0"/>
      <w:divBdr>
        <w:top w:val="none" w:sz="0" w:space="0" w:color="auto"/>
        <w:left w:val="none" w:sz="0" w:space="0" w:color="auto"/>
        <w:bottom w:val="none" w:sz="0" w:space="0" w:color="auto"/>
        <w:right w:val="none" w:sz="0" w:space="0" w:color="auto"/>
      </w:divBdr>
    </w:div>
    <w:div w:id="1504975709">
      <w:bodyDiv w:val="1"/>
      <w:marLeft w:val="0"/>
      <w:marRight w:val="0"/>
      <w:marTop w:val="0"/>
      <w:marBottom w:val="0"/>
      <w:divBdr>
        <w:top w:val="none" w:sz="0" w:space="0" w:color="auto"/>
        <w:left w:val="none" w:sz="0" w:space="0" w:color="auto"/>
        <w:bottom w:val="none" w:sz="0" w:space="0" w:color="auto"/>
        <w:right w:val="none" w:sz="0" w:space="0" w:color="auto"/>
      </w:divBdr>
    </w:div>
    <w:div w:id="1514807921">
      <w:bodyDiv w:val="1"/>
      <w:marLeft w:val="0"/>
      <w:marRight w:val="0"/>
      <w:marTop w:val="0"/>
      <w:marBottom w:val="0"/>
      <w:divBdr>
        <w:top w:val="none" w:sz="0" w:space="0" w:color="auto"/>
        <w:left w:val="none" w:sz="0" w:space="0" w:color="auto"/>
        <w:bottom w:val="none" w:sz="0" w:space="0" w:color="auto"/>
        <w:right w:val="none" w:sz="0" w:space="0" w:color="auto"/>
      </w:divBdr>
    </w:div>
    <w:div w:id="1533571349">
      <w:bodyDiv w:val="1"/>
      <w:marLeft w:val="0"/>
      <w:marRight w:val="0"/>
      <w:marTop w:val="0"/>
      <w:marBottom w:val="0"/>
      <w:divBdr>
        <w:top w:val="none" w:sz="0" w:space="0" w:color="auto"/>
        <w:left w:val="none" w:sz="0" w:space="0" w:color="auto"/>
        <w:bottom w:val="none" w:sz="0" w:space="0" w:color="auto"/>
        <w:right w:val="none" w:sz="0" w:space="0" w:color="auto"/>
      </w:divBdr>
    </w:div>
    <w:div w:id="1552112133">
      <w:bodyDiv w:val="1"/>
      <w:marLeft w:val="0"/>
      <w:marRight w:val="0"/>
      <w:marTop w:val="0"/>
      <w:marBottom w:val="0"/>
      <w:divBdr>
        <w:top w:val="none" w:sz="0" w:space="0" w:color="auto"/>
        <w:left w:val="none" w:sz="0" w:space="0" w:color="auto"/>
        <w:bottom w:val="none" w:sz="0" w:space="0" w:color="auto"/>
        <w:right w:val="none" w:sz="0" w:space="0" w:color="auto"/>
      </w:divBdr>
    </w:div>
    <w:div w:id="1564297107">
      <w:bodyDiv w:val="1"/>
      <w:marLeft w:val="0"/>
      <w:marRight w:val="0"/>
      <w:marTop w:val="0"/>
      <w:marBottom w:val="0"/>
      <w:divBdr>
        <w:top w:val="none" w:sz="0" w:space="0" w:color="auto"/>
        <w:left w:val="none" w:sz="0" w:space="0" w:color="auto"/>
        <w:bottom w:val="none" w:sz="0" w:space="0" w:color="auto"/>
        <w:right w:val="none" w:sz="0" w:space="0" w:color="auto"/>
      </w:divBdr>
    </w:div>
    <w:div w:id="1578323649">
      <w:bodyDiv w:val="1"/>
      <w:marLeft w:val="0"/>
      <w:marRight w:val="0"/>
      <w:marTop w:val="0"/>
      <w:marBottom w:val="0"/>
      <w:divBdr>
        <w:top w:val="none" w:sz="0" w:space="0" w:color="auto"/>
        <w:left w:val="none" w:sz="0" w:space="0" w:color="auto"/>
        <w:bottom w:val="none" w:sz="0" w:space="0" w:color="auto"/>
        <w:right w:val="none" w:sz="0" w:space="0" w:color="auto"/>
      </w:divBdr>
    </w:div>
    <w:div w:id="1578661495">
      <w:bodyDiv w:val="1"/>
      <w:marLeft w:val="0"/>
      <w:marRight w:val="0"/>
      <w:marTop w:val="0"/>
      <w:marBottom w:val="0"/>
      <w:divBdr>
        <w:top w:val="none" w:sz="0" w:space="0" w:color="auto"/>
        <w:left w:val="none" w:sz="0" w:space="0" w:color="auto"/>
        <w:bottom w:val="none" w:sz="0" w:space="0" w:color="auto"/>
        <w:right w:val="none" w:sz="0" w:space="0" w:color="auto"/>
      </w:divBdr>
    </w:div>
    <w:div w:id="1603761626">
      <w:bodyDiv w:val="1"/>
      <w:marLeft w:val="0"/>
      <w:marRight w:val="0"/>
      <w:marTop w:val="0"/>
      <w:marBottom w:val="0"/>
      <w:divBdr>
        <w:top w:val="none" w:sz="0" w:space="0" w:color="auto"/>
        <w:left w:val="none" w:sz="0" w:space="0" w:color="auto"/>
        <w:bottom w:val="none" w:sz="0" w:space="0" w:color="auto"/>
        <w:right w:val="none" w:sz="0" w:space="0" w:color="auto"/>
      </w:divBdr>
    </w:div>
    <w:div w:id="1604453646">
      <w:bodyDiv w:val="1"/>
      <w:marLeft w:val="0"/>
      <w:marRight w:val="0"/>
      <w:marTop w:val="0"/>
      <w:marBottom w:val="0"/>
      <w:divBdr>
        <w:top w:val="none" w:sz="0" w:space="0" w:color="auto"/>
        <w:left w:val="none" w:sz="0" w:space="0" w:color="auto"/>
        <w:bottom w:val="none" w:sz="0" w:space="0" w:color="auto"/>
        <w:right w:val="none" w:sz="0" w:space="0" w:color="auto"/>
      </w:divBdr>
    </w:div>
    <w:div w:id="1620603060">
      <w:bodyDiv w:val="1"/>
      <w:marLeft w:val="0"/>
      <w:marRight w:val="0"/>
      <w:marTop w:val="0"/>
      <w:marBottom w:val="0"/>
      <w:divBdr>
        <w:top w:val="none" w:sz="0" w:space="0" w:color="auto"/>
        <w:left w:val="none" w:sz="0" w:space="0" w:color="auto"/>
        <w:bottom w:val="none" w:sz="0" w:space="0" w:color="auto"/>
        <w:right w:val="none" w:sz="0" w:space="0" w:color="auto"/>
      </w:divBdr>
    </w:div>
    <w:div w:id="1628050231">
      <w:bodyDiv w:val="1"/>
      <w:marLeft w:val="0"/>
      <w:marRight w:val="0"/>
      <w:marTop w:val="0"/>
      <w:marBottom w:val="0"/>
      <w:divBdr>
        <w:top w:val="none" w:sz="0" w:space="0" w:color="auto"/>
        <w:left w:val="none" w:sz="0" w:space="0" w:color="auto"/>
        <w:bottom w:val="none" w:sz="0" w:space="0" w:color="auto"/>
        <w:right w:val="none" w:sz="0" w:space="0" w:color="auto"/>
      </w:divBdr>
    </w:div>
    <w:div w:id="1632393869">
      <w:bodyDiv w:val="1"/>
      <w:marLeft w:val="0"/>
      <w:marRight w:val="0"/>
      <w:marTop w:val="0"/>
      <w:marBottom w:val="0"/>
      <w:divBdr>
        <w:top w:val="none" w:sz="0" w:space="0" w:color="auto"/>
        <w:left w:val="none" w:sz="0" w:space="0" w:color="auto"/>
        <w:bottom w:val="none" w:sz="0" w:space="0" w:color="auto"/>
        <w:right w:val="none" w:sz="0" w:space="0" w:color="auto"/>
      </w:divBdr>
    </w:div>
    <w:div w:id="1640501369">
      <w:bodyDiv w:val="1"/>
      <w:marLeft w:val="0"/>
      <w:marRight w:val="0"/>
      <w:marTop w:val="0"/>
      <w:marBottom w:val="0"/>
      <w:divBdr>
        <w:top w:val="none" w:sz="0" w:space="0" w:color="auto"/>
        <w:left w:val="none" w:sz="0" w:space="0" w:color="auto"/>
        <w:bottom w:val="none" w:sz="0" w:space="0" w:color="auto"/>
        <w:right w:val="none" w:sz="0" w:space="0" w:color="auto"/>
      </w:divBdr>
    </w:div>
    <w:div w:id="1654674881">
      <w:bodyDiv w:val="1"/>
      <w:marLeft w:val="0"/>
      <w:marRight w:val="0"/>
      <w:marTop w:val="0"/>
      <w:marBottom w:val="0"/>
      <w:divBdr>
        <w:top w:val="none" w:sz="0" w:space="0" w:color="auto"/>
        <w:left w:val="none" w:sz="0" w:space="0" w:color="auto"/>
        <w:bottom w:val="none" w:sz="0" w:space="0" w:color="auto"/>
        <w:right w:val="none" w:sz="0" w:space="0" w:color="auto"/>
      </w:divBdr>
    </w:div>
    <w:div w:id="1704331841">
      <w:bodyDiv w:val="1"/>
      <w:marLeft w:val="0"/>
      <w:marRight w:val="0"/>
      <w:marTop w:val="0"/>
      <w:marBottom w:val="0"/>
      <w:divBdr>
        <w:top w:val="none" w:sz="0" w:space="0" w:color="auto"/>
        <w:left w:val="none" w:sz="0" w:space="0" w:color="auto"/>
        <w:bottom w:val="none" w:sz="0" w:space="0" w:color="auto"/>
        <w:right w:val="none" w:sz="0" w:space="0" w:color="auto"/>
      </w:divBdr>
    </w:div>
    <w:div w:id="1704480156">
      <w:bodyDiv w:val="1"/>
      <w:marLeft w:val="0"/>
      <w:marRight w:val="0"/>
      <w:marTop w:val="0"/>
      <w:marBottom w:val="0"/>
      <w:divBdr>
        <w:top w:val="none" w:sz="0" w:space="0" w:color="auto"/>
        <w:left w:val="none" w:sz="0" w:space="0" w:color="auto"/>
        <w:bottom w:val="none" w:sz="0" w:space="0" w:color="auto"/>
        <w:right w:val="none" w:sz="0" w:space="0" w:color="auto"/>
      </w:divBdr>
    </w:div>
    <w:div w:id="1714958228">
      <w:bodyDiv w:val="1"/>
      <w:marLeft w:val="0"/>
      <w:marRight w:val="0"/>
      <w:marTop w:val="0"/>
      <w:marBottom w:val="0"/>
      <w:divBdr>
        <w:top w:val="none" w:sz="0" w:space="0" w:color="auto"/>
        <w:left w:val="none" w:sz="0" w:space="0" w:color="auto"/>
        <w:bottom w:val="none" w:sz="0" w:space="0" w:color="auto"/>
        <w:right w:val="none" w:sz="0" w:space="0" w:color="auto"/>
      </w:divBdr>
    </w:div>
    <w:div w:id="1717923307">
      <w:bodyDiv w:val="1"/>
      <w:marLeft w:val="0"/>
      <w:marRight w:val="0"/>
      <w:marTop w:val="0"/>
      <w:marBottom w:val="0"/>
      <w:divBdr>
        <w:top w:val="none" w:sz="0" w:space="0" w:color="auto"/>
        <w:left w:val="none" w:sz="0" w:space="0" w:color="auto"/>
        <w:bottom w:val="none" w:sz="0" w:space="0" w:color="auto"/>
        <w:right w:val="none" w:sz="0" w:space="0" w:color="auto"/>
      </w:divBdr>
    </w:div>
    <w:div w:id="1737698892">
      <w:bodyDiv w:val="1"/>
      <w:marLeft w:val="0"/>
      <w:marRight w:val="0"/>
      <w:marTop w:val="0"/>
      <w:marBottom w:val="0"/>
      <w:divBdr>
        <w:top w:val="none" w:sz="0" w:space="0" w:color="auto"/>
        <w:left w:val="none" w:sz="0" w:space="0" w:color="auto"/>
        <w:bottom w:val="none" w:sz="0" w:space="0" w:color="auto"/>
        <w:right w:val="none" w:sz="0" w:space="0" w:color="auto"/>
      </w:divBdr>
    </w:div>
    <w:div w:id="1738548457">
      <w:bodyDiv w:val="1"/>
      <w:marLeft w:val="0"/>
      <w:marRight w:val="0"/>
      <w:marTop w:val="0"/>
      <w:marBottom w:val="0"/>
      <w:divBdr>
        <w:top w:val="none" w:sz="0" w:space="0" w:color="auto"/>
        <w:left w:val="none" w:sz="0" w:space="0" w:color="auto"/>
        <w:bottom w:val="none" w:sz="0" w:space="0" w:color="auto"/>
        <w:right w:val="none" w:sz="0" w:space="0" w:color="auto"/>
      </w:divBdr>
    </w:div>
    <w:div w:id="1806848518">
      <w:bodyDiv w:val="1"/>
      <w:marLeft w:val="0"/>
      <w:marRight w:val="0"/>
      <w:marTop w:val="0"/>
      <w:marBottom w:val="0"/>
      <w:divBdr>
        <w:top w:val="none" w:sz="0" w:space="0" w:color="auto"/>
        <w:left w:val="none" w:sz="0" w:space="0" w:color="auto"/>
        <w:bottom w:val="none" w:sz="0" w:space="0" w:color="auto"/>
        <w:right w:val="none" w:sz="0" w:space="0" w:color="auto"/>
      </w:divBdr>
    </w:div>
    <w:div w:id="1825731514">
      <w:bodyDiv w:val="1"/>
      <w:marLeft w:val="0"/>
      <w:marRight w:val="0"/>
      <w:marTop w:val="0"/>
      <w:marBottom w:val="0"/>
      <w:divBdr>
        <w:top w:val="none" w:sz="0" w:space="0" w:color="auto"/>
        <w:left w:val="none" w:sz="0" w:space="0" w:color="auto"/>
        <w:bottom w:val="none" w:sz="0" w:space="0" w:color="auto"/>
        <w:right w:val="none" w:sz="0" w:space="0" w:color="auto"/>
      </w:divBdr>
    </w:div>
    <w:div w:id="1847553502">
      <w:bodyDiv w:val="1"/>
      <w:marLeft w:val="0"/>
      <w:marRight w:val="0"/>
      <w:marTop w:val="0"/>
      <w:marBottom w:val="0"/>
      <w:divBdr>
        <w:top w:val="none" w:sz="0" w:space="0" w:color="auto"/>
        <w:left w:val="none" w:sz="0" w:space="0" w:color="auto"/>
        <w:bottom w:val="none" w:sz="0" w:space="0" w:color="auto"/>
        <w:right w:val="none" w:sz="0" w:space="0" w:color="auto"/>
      </w:divBdr>
    </w:div>
    <w:div w:id="1849785647">
      <w:bodyDiv w:val="1"/>
      <w:marLeft w:val="0"/>
      <w:marRight w:val="0"/>
      <w:marTop w:val="0"/>
      <w:marBottom w:val="0"/>
      <w:divBdr>
        <w:top w:val="none" w:sz="0" w:space="0" w:color="auto"/>
        <w:left w:val="none" w:sz="0" w:space="0" w:color="auto"/>
        <w:bottom w:val="none" w:sz="0" w:space="0" w:color="auto"/>
        <w:right w:val="none" w:sz="0" w:space="0" w:color="auto"/>
      </w:divBdr>
    </w:div>
    <w:div w:id="1871138840">
      <w:bodyDiv w:val="1"/>
      <w:marLeft w:val="0"/>
      <w:marRight w:val="0"/>
      <w:marTop w:val="0"/>
      <w:marBottom w:val="0"/>
      <w:divBdr>
        <w:top w:val="none" w:sz="0" w:space="0" w:color="auto"/>
        <w:left w:val="none" w:sz="0" w:space="0" w:color="auto"/>
        <w:bottom w:val="none" w:sz="0" w:space="0" w:color="auto"/>
        <w:right w:val="none" w:sz="0" w:space="0" w:color="auto"/>
      </w:divBdr>
    </w:div>
    <w:div w:id="1882092035">
      <w:bodyDiv w:val="1"/>
      <w:marLeft w:val="0"/>
      <w:marRight w:val="0"/>
      <w:marTop w:val="0"/>
      <w:marBottom w:val="0"/>
      <w:divBdr>
        <w:top w:val="none" w:sz="0" w:space="0" w:color="auto"/>
        <w:left w:val="none" w:sz="0" w:space="0" w:color="auto"/>
        <w:bottom w:val="none" w:sz="0" w:space="0" w:color="auto"/>
        <w:right w:val="none" w:sz="0" w:space="0" w:color="auto"/>
      </w:divBdr>
    </w:div>
    <w:div w:id="1893999449">
      <w:bodyDiv w:val="1"/>
      <w:marLeft w:val="0"/>
      <w:marRight w:val="0"/>
      <w:marTop w:val="0"/>
      <w:marBottom w:val="0"/>
      <w:divBdr>
        <w:top w:val="none" w:sz="0" w:space="0" w:color="auto"/>
        <w:left w:val="none" w:sz="0" w:space="0" w:color="auto"/>
        <w:bottom w:val="none" w:sz="0" w:space="0" w:color="auto"/>
        <w:right w:val="none" w:sz="0" w:space="0" w:color="auto"/>
      </w:divBdr>
    </w:div>
    <w:div w:id="1899899364">
      <w:bodyDiv w:val="1"/>
      <w:marLeft w:val="0"/>
      <w:marRight w:val="0"/>
      <w:marTop w:val="0"/>
      <w:marBottom w:val="0"/>
      <w:divBdr>
        <w:top w:val="none" w:sz="0" w:space="0" w:color="auto"/>
        <w:left w:val="none" w:sz="0" w:space="0" w:color="auto"/>
        <w:bottom w:val="none" w:sz="0" w:space="0" w:color="auto"/>
        <w:right w:val="none" w:sz="0" w:space="0" w:color="auto"/>
      </w:divBdr>
    </w:div>
    <w:div w:id="1901481561">
      <w:bodyDiv w:val="1"/>
      <w:marLeft w:val="0"/>
      <w:marRight w:val="0"/>
      <w:marTop w:val="0"/>
      <w:marBottom w:val="0"/>
      <w:divBdr>
        <w:top w:val="none" w:sz="0" w:space="0" w:color="auto"/>
        <w:left w:val="none" w:sz="0" w:space="0" w:color="auto"/>
        <w:bottom w:val="none" w:sz="0" w:space="0" w:color="auto"/>
        <w:right w:val="none" w:sz="0" w:space="0" w:color="auto"/>
      </w:divBdr>
    </w:div>
    <w:div w:id="1923290306">
      <w:bodyDiv w:val="1"/>
      <w:marLeft w:val="0"/>
      <w:marRight w:val="0"/>
      <w:marTop w:val="0"/>
      <w:marBottom w:val="0"/>
      <w:divBdr>
        <w:top w:val="none" w:sz="0" w:space="0" w:color="auto"/>
        <w:left w:val="none" w:sz="0" w:space="0" w:color="auto"/>
        <w:bottom w:val="none" w:sz="0" w:space="0" w:color="auto"/>
        <w:right w:val="none" w:sz="0" w:space="0" w:color="auto"/>
      </w:divBdr>
    </w:div>
    <w:div w:id="1932545512">
      <w:bodyDiv w:val="1"/>
      <w:marLeft w:val="0"/>
      <w:marRight w:val="0"/>
      <w:marTop w:val="0"/>
      <w:marBottom w:val="0"/>
      <w:divBdr>
        <w:top w:val="none" w:sz="0" w:space="0" w:color="auto"/>
        <w:left w:val="none" w:sz="0" w:space="0" w:color="auto"/>
        <w:bottom w:val="none" w:sz="0" w:space="0" w:color="auto"/>
        <w:right w:val="none" w:sz="0" w:space="0" w:color="auto"/>
      </w:divBdr>
    </w:div>
    <w:div w:id="1943032531">
      <w:bodyDiv w:val="1"/>
      <w:marLeft w:val="0"/>
      <w:marRight w:val="0"/>
      <w:marTop w:val="0"/>
      <w:marBottom w:val="0"/>
      <w:divBdr>
        <w:top w:val="none" w:sz="0" w:space="0" w:color="auto"/>
        <w:left w:val="none" w:sz="0" w:space="0" w:color="auto"/>
        <w:bottom w:val="none" w:sz="0" w:space="0" w:color="auto"/>
        <w:right w:val="none" w:sz="0" w:space="0" w:color="auto"/>
      </w:divBdr>
    </w:div>
    <w:div w:id="1962766685">
      <w:bodyDiv w:val="1"/>
      <w:marLeft w:val="0"/>
      <w:marRight w:val="0"/>
      <w:marTop w:val="0"/>
      <w:marBottom w:val="0"/>
      <w:divBdr>
        <w:top w:val="none" w:sz="0" w:space="0" w:color="auto"/>
        <w:left w:val="none" w:sz="0" w:space="0" w:color="auto"/>
        <w:bottom w:val="none" w:sz="0" w:space="0" w:color="auto"/>
        <w:right w:val="none" w:sz="0" w:space="0" w:color="auto"/>
      </w:divBdr>
    </w:div>
    <w:div w:id="2006742959">
      <w:bodyDiv w:val="1"/>
      <w:marLeft w:val="0"/>
      <w:marRight w:val="0"/>
      <w:marTop w:val="0"/>
      <w:marBottom w:val="0"/>
      <w:divBdr>
        <w:top w:val="none" w:sz="0" w:space="0" w:color="auto"/>
        <w:left w:val="none" w:sz="0" w:space="0" w:color="auto"/>
        <w:bottom w:val="none" w:sz="0" w:space="0" w:color="auto"/>
        <w:right w:val="none" w:sz="0" w:space="0" w:color="auto"/>
      </w:divBdr>
    </w:div>
    <w:div w:id="2006779928">
      <w:bodyDiv w:val="1"/>
      <w:marLeft w:val="0"/>
      <w:marRight w:val="0"/>
      <w:marTop w:val="0"/>
      <w:marBottom w:val="0"/>
      <w:divBdr>
        <w:top w:val="none" w:sz="0" w:space="0" w:color="auto"/>
        <w:left w:val="none" w:sz="0" w:space="0" w:color="auto"/>
        <w:bottom w:val="none" w:sz="0" w:space="0" w:color="auto"/>
        <w:right w:val="none" w:sz="0" w:space="0" w:color="auto"/>
      </w:divBdr>
    </w:div>
    <w:div w:id="2016034184">
      <w:bodyDiv w:val="1"/>
      <w:marLeft w:val="0"/>
      <w:marRight w:val="0"/>
      <w:marTop w:val="0"/>
      <w:marBottom w:val="0"/>
      <w:divBdr>
        <w:top w:val="none" w:sz="0" w:space="0" w:color="auto"/>
        <w:left w:val="none" w:sz="0" w:space="0" w:color="auto"/>
        <w:bottom w:val="none" w:sz="0" w:space="0" w:color="auto"/>
        <w:right w:val="none" w:sz="0" w:space="0" w:color="auto"/>
      </w:divBdr>
    </w:div>
    <w:div w:id="2016954743">
      <w:bodyDiv w:val="1"/>
      <w:marLeft w:val="0"/>
      <w:marRight w:val="0"/>
      <w:marTop w:val="0"/>
      <w:marBottom w:val="0"/>
      <w:divBdr>
        <w:top w:val="none" w:sz="0" w:space="0" w:color="auto"/>
        <w:left w:val="none" w:sz="0" w:space="0" w:color="auto"/>
        <w:bottom w:val="none" w:sz="0" w:space="0" w:color="auto"/>
        <w:right w:val="none" w:sz="0" w:space="0" w:color="auto"/>
      </w:divBdr>
    </w:div>
    <w:div w:id="2034771083">
      <w:bodyDiv w:val="1"/>
      <w:marLeft w:val="0"/>
      <w:marRight w:val="0"/>
      <w:marTop w:val="0"/>
      <w:marBottom w:val="0"/>
      <w:divBdr>
        <w:top w:val="none" w:sz="0" w:space="0" w:color="auto"/>
        <w:left w:val="none" w:sz="0" w:space="0" w:color="auto"/>
        <w:bottom w:val="none" w:sz="0" w:space="0" w:color="auto"/>
        <w:right w:val="none" w:sz="0" w:space="0" w:color="auto"/>
      </w:divBdr>
    </w:div>
    <w:div w:id="2040813514">
      <w:bodyDiv w:val="1"/>
      <w:marLeft w:val="0"/>
      <w:marRight w:val="0"/>
      <w:marTop w:val="0"/>
      <w:marBottom w:val="0"/>
      <w:divBdr>
        <w:top w:val="none" w:sz="0" w:space="0" w:color="auto"/>
        <w:left w:val="none" w:sz="0" w:space="0" w:color="auto"/>
        <w:bottom w:val="none" w:sz="0" w:space="0" w:color="auto"/>
        <w:right w:val="none" w:sz="0" w:space="0" w:color="auto"/>
      </w:divBdr>
    </w:div>
    <w:div w:id="2047826816">
      <w:bodyDiv w:val="1"/>
      <w:marLeft w:val="0"/>
      <w:marRight w:val="0"/>
      <w:marTop w:val="0"/>
      <w:marBottom w:val="0"/>
      <w:divBdr>
        <w:top w:val="none" w:sz="0" w:space="0" w:color="auto"/>
        <w:left w:val="none" w:sz="0" w:space="0" w:color="auto"/>
        <w:bottom w:val="none" w:sz="0" w:space="0" w:color="auto"/>
        <w:right w:val="none" w:sz="0" w:space="0" w:color="auto"/>
      </w:divBdr>
    </w:div>
    <w:div w:id="2055962144">
      <w:bodyDiv w:val="1"/>
      <w:marLeft w:val="0"/>
      <w:marRight w:val="0"/>
      <w:marTop w:val="0"/>
      <w:marBottom w:val="0"/>
      <w:divBdr>
        <w:top w:val="none" w:sz="0" w:space="0" w:color="auto"/>
        <w:left w:val="none" w:sz="0" w:space="0" w:color="auto"/>
        <w:bottom w:val="none" w:sz="0" w:space="0" w:color="auto"/>
        <w:right w:val="none" w:sz="0" w:space="0" w:color="auto"/>
      </w:divBdr>
    </w:div>
    <w:div w:id="2077360363">
      <w:bodyDiv w:val="1"/>
      <w:marLeft w:val="0"/>
      <w:marRight w:val="0"/>
      <w:marTop w:val="0"/>
      <w:marBottom w:val="0"/>
      <w:divBdr>
        <w:top w:val="none" w:sz="0" w:space="0" w:color="auto"/>
        <w:left w:val="none" w:sz="0" w:space="0" w:color="auto"/>
        <w:bottom w:val="none" w:sz="0" w:space="0" w:color="auto"/>
        <w:right w:val="none" w:sz="0" w:space="0" w:color="auto"/>
      </w:divBdr>
    </w:div>
    <w:div w:id="2085058177">
      <w:bodyDiv w:val="1"/>
      <w:marLeft w:val="0"/>
      <w:marRight w:val="0"/>
      <w:marTop w:val="0"/>
      <w:marBottom w:val="0"/>
      <w:divBdr>
        <w:top w:val="none" w:sz="0" w:space="0" w:color="auto"/>
        <w:left w:val="none" w:sz="0" w:space="0" w:color="auto"/>
        <w:bottom w:val="none" w:sz="0" w:space="0" w:color="auto"/>
        <w:right w:val="none" w:sz="0" w:space="0" w:color="auto"/>
      </w:divBdr>
    </w:div>
    <w:div w:id="2094620701">
      <w:bodyDiv w:val="1"/>
      <w:marLeft w:val="0"/>
      <w:marRight w:val="0"/>
      <w:marTop w:val="0"/>
      <w:marBottom w:val="0"/>
      <w:divBdr>
        <w:top w:val="none" w:sz="0" w:space="0" w:color="auto"/>
        <w:left w:val="none" w:sz="0" w:space="0" w:color="auto"/>
        <w:bottom w:val="none" w:sz="0" w:space="0" w:color="auto"/>
        <w:right w:val="none" w:sz="0" w:space="0" w:color="auto"/>
      </w:divBdr>
    </w:div>
    <w:div w:id="2103185622">
      <w:bodyDiv w:val="1"/>
      <w:marLeft w:val="0"/>
      <w:marRight w:val="0"/>
      <w:marTop w:val="0"/>
      <w:marBottom w:val="0"/>
      <w:divBdr>
        <w:top w:val="none" w:sz="0" w:space="0" w:color="auto"/>
        <w:left w:val="none" w:sz="0" w:space="0" w:color="auto"/>
        <w:bottom w:val="none" w:sz="0" w:space="0" w:color="auto"/>
        <w:right w:val="none" w:sz="0" w:space="0" w:color="auto"/>
      </w:divBdr>
    </w:div>
    <w:div w:id="2107844391">
      <w:bodyDiv w:val="1"/>
      <w:marLeft w:val="0"/>
      <w:marRight w:val="0"/>
      <w:marTop w:val="0"/>
      <w:marBottom w:val="0"/>
      <w:divBdr>
        <w:top w:val="none" w:sz="0" w:space="0" w:color="auto"/>
        <w:left w:val="none" w:sz="0" w:space="0" w:color="auto"/>
        <w:bottom w:val="none" w:sz="0" w:space="0" w:color="auto"/>
        <w:right w:val="none" w:sz="0" w:space="0" w:color="auto"/>
      </w:divBdr>
    </w:div>
    <w:div w:id="2110467533">
      <w:bodyDiv w:val="1"/>
      <w:marLeft w:val="0"/>
      <w:marRight w:val="0"/>
      <w:marTop w:val="0"/>
      <w:marBottom w:val="0"/>
      <w:divBdr>
        <w:top w:val="none" w:sz="0" w:space="0" w:color="auto"/>
        <w:left w:val="none" w:sz="0" w:space="0" w:color="auto"/>
        <w:bottom w:val="none" w:sz="0" w:space="0" w:color="auto"/>
        <w:right w:val="none" w:sz="0" w:space="0" w:color="auto"/>
      </w:divBdr>
    </w:div>
    <w:div w:id="2120487732">
      <w:bodyDiv w:val="1"/>
      <w:marLeft w:val="0"/>
      <w:marRight w:val="0"/>
      <w:marTop w:val="0"/>
      <w:marBottom w:val="0"/>
      <w:divBdr>
        <w:top w:val="none" w:sz="0" w:space="0" w:color="auto"/>
        <w:left w:val="none" w:sz="0" w:space="0" w:color="auto"/>
        <w:bottom w:val="none" w:sz="0" w:space="0" w:color="auto"/>
        <w:right w:val="none" w:sz="0" w:space="0" w:color="auto"/>
      </w:divBdr>
    </w:div>
    <w:div w:id="2130852171">
      <w:bodyDiv w:val="1"/>
      <w:marLeft w:val="0"/>
      <w:marRight w:val="0"/>
      <w:marTop w:val="0"/>
      <w:marBottom w:val="0"/>
      <w:divBdr>
        <w:top w:val="none" w:sz="0" w:space="0" w:color="auto"/>
        <w:left w:val="none" w:sz="0" w:space="0" w:color="auto"/>
        <w:bottom w:val="none" w:sz="0" w:space="0" w:color="auto"/>
        <w:right w:val="none" w:sz="0" w:space="0" w:color="auto"/>
      </w:divBdr>
    </w:div>
    <w:div w:id="2138182313">
      <w:bodyDiv w:val="1"/>
      <w:marLeft w:val="0"/>
      <w:marRight w:val="0"/>
      <w:marTop w:val="0"/>
      <w:marBottom w:val="0"/>
      <w:divBdr>
        <w:top w:val="none" w:sz="0" w:space="0" w:color="auto"/>
        <w:left w:val="none" w:sz="0" w:space="0" w:color="auto"/>
        <w:bottom w:val="none" w:sz="0" w:space="0" w:color="auto"/>
        <w:right w:val="none" w:sz="0" w:space="0" w:color="auto"/>
      </w:divBdr>
    </w:div>
    <w:div w:id="21427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EC85-017A-49F4-9FEF-95DB4166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APPLICATIONS FOR CONSIDERATION – 20 AUGUST 2007</vt:lpstr>
    </vt:vector>
  </TitlesOfParts>
  <Company>Hewlett-Packard Company</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FOR CONSIDERATION – 20 AUGUST 2007</dc:title>
  <dc:creator>User 2-e3b61148a</dc:creator>
  <cp:lastModifiedBy>Jane</cp:lastModifiedBy>
  <cp:revision>2</cp:revision>
  <cp:lastPrinted>2022-12-12T10:31:00Z</cp:lastPrinted>
  <dcterms:created xsi:type="dcterms:W3CDTF">2022-12-12T12:24:00Z</dcterms:created>
  <dcterms:modified xsi:type="dcterms:W3CDTF">2022-12-12T12:24:00Z</dcterms:modified>
</cp:coreProperties>
</file>